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0D" w:rsidRPr="006D650D" w:rsidRDefault="006D650D" w:rsidP="006D650D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ru-RU" w:eastAsia="ar-SA" w:bidi="ar-SA"/>
        </w:rPr>
      </w:pPr>
      <w:r w:rsidRPr="006D650D">
        <w:rPr>
          <w:rFonts w:ascii="Times New Roman" w:hAnsi="Times New Roman"/>
          <w:b/>
          <w:sz w:val="28"/>
          <w:szCs w:val="28"/>
          <w:lang w:val="ru-RU" w:eastAsia="ar-SA" w:bidi="ar-SA"/>
        </w:rPr>
        <w:t xml:space="preserve">                                         СОБРАНИЕ ДЕПУТАТОВ</w:t>
      </w:r>
      <w:r w:rsidR="00544C37">
        <w:rPr>
          <w:rFonts w:ascii="Times New Roman" w:hAnsi="Times New Roman"/>
          <w:b/>
          <w:sz w:val="28"/>
          <w:szCs w:val="28"/>
          <w:lang w:val="ru-RU" w:eastAsia="ar-SA" w:bidi="ar-SA"/>
        </w:rPr>
        <w:t xml:space="preserve">                </w:t>
      </w:r>
      <w:bookmarkStart w:id="0" w:name="_GoBack"/>
      <w:bookmarkEnd w:id="0"/>
    </w:p>
    <w:p w:rsidR="006D650D" w:rsidRPr="006D650D" w:rsidRDefault="006D650D" w:rsidP="006D650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Arial"/>
          <w:b/>
          <w:sz w:val="28"/>
          <w:szCs w:val="28"/>
          <w:lang w:val="ru-RU" w:eastAsia="ar-SA" w:bidi="ar-SA"/>
        </w:rPr>
      </w:pPr>
      <w:r w:rsidRPr="006D650D">
        <w:rPr>
          <w:rFonts w:ascii="Times New Roman" w:hAnsi="Times New Roman" w:cs="Arial"/>
          <w:b/>
          <w:sz w:val="28"/>
          <w:szCs w:val="28"/>
          <w:lang w:val="ru-RU" w:eastAsia="ar-SA" w:bidi="ar-SA"/>
        </w:rPr>
        <w:t>ПОКРОВСКОГО СЕЛЬСОВЕТА</w:t>
      </w:r>
    </w:p>
    <w:p w:rsidR="006D650D" w:rsidRPr="006D650D" w:rsidRDefault="006D650D" w:rsidP="006D650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Arial"/>
          <w:b/>
          <w:sz w:val="28"/>
          <w:szCs w:val="28"/>
          <w:lang w:val="ru-RU" w:eastAsia="ar-SA" w:bidi="ar-SA"/>
        </w:rPr>
      </w:pPr>
      <w:r w:rsidRPr="006D650D">
        <w:rPr>
          <w:rFonts w:ascii="Times New Roman" w:hAnsi="Times New Roman" w:cs="Arial"/>
          <w:b/>
          <w:sz w:val="28"/>
          <w:szCs w:val="28"/>
          <w:lang w:val="ru-RU" w:eastAsia="ar-SA" w:bidi="ar-SA"/>
        </w:rPr>
        <w:t>ЧЕРЕМИСИНОВСКОГО РАЙОНА</w:t>
      </w:r>
    </w:p>
    <w:p w:rsidR="006D650D" w:rsidRPr="006D650D" w:rsidRDefault="006D650D" w:rsidP="006D650D">
      <w:pPr>
        <w:suppressAutoHyphens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  <w:highlight w:val="yellow"/>
          <w:lang w:val="ru-RU" w:eastAsia="ar-SA" w:bidi="ar-SA"/>
        </w:rPr>
      </w:pPr>
      <w:r w:rsidRPr="006D650D">
        <w:rPr>
          <w:rFonts w:ascii="Times New Roman" w:hAnsi="Times New Roman" w:cs="Arial"/>
          <w:b/>
          <w:sz w:val="28"/>
          <w:szCs w:val="28"/>
          <w:lang w:val="ru-RU" w:eastAsia="ar-SA" w:bidi="ar-SA"/>
        </w:rPr>
        <w:t>КУРСКОЙ ОБЛАСТИ</w:t>
      </w:r>
    </w:p>
    <w:p w:rsidR="006D650D" w:rsidRDefault="006D650D" w:rsidP="006D650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 w:bidi="ar-SA"/>
        </w:rPr>
      </w:pPr>
    </w:p>
    <w:p w:rsidR="006D650D" w:rsidRPr="006D650D" w:rsidRDefault="006D650D" w:rsidP="006D650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 w:bidi="ar-SA"/>
        </w:rPr>
      </w:pPr>
      <w:r w:rsidRPr="006D650D"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>РЕШЕНИЕ</w:t>
      </w:r>
    </w:p>
    <w:p w:rsidR="006D650D" w:rsidRPr="006D650D" w:rsidRDefault="006D650D" w:rsidP="006D650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 w:bidi="ar-SA"/>
        </w:rPr>
      </w:pPr>
      <w:r w:rsidRPr="005C63F9"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 xml:space="preserve">от </w:t>
      </w:r>
      <w:r w:rsidR="00544C37"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>18 марта</w:t>
      </w:r>
      <w:r w:rsidRPr="005C63F9"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 xml:space="preserve"> 2021г. </w:t>
      </w:r>
      <w:r w:rsidR="005C63F9" w:rsidRPr="005C63F9"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>№</w:t>
      </w:r>
      <w:r w:rsidR="00544C37"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>46/8</w:t>
      </w:r>
    </w:p>
    <w:p w:rsidR="0090450C" w:rsidRDefault="0090450C" w:rsidP="007B1275">
      <w:pPr>
        <w:shd w:val="clear" w:color="auto" w:fill="FFFFFF"/>
        <w:spacing w:after="0" w:line="240" w:lineRule="auto"/>
        <w:ind w:left="426" w:right="6" w:firstLine="709"/>
        <w:jc w:val="both"/>
        <w:rPr>
          <w:rFonts w:ascii="Times New Roman" w:hAnsi="Times New Roman"/>
          <w:b/>
          <w:sz w:val="28"/>
          <w:szCs w:val="28"/>
          <w:lang w:val="ru-RU" w:eastAsia="ar-SA" w:bidi="ar-SA"/>
        </w:rPr>
      </w:pPr>
    </w:p>
    <w:p w:rsidR="0090450C" w:rsidRPr="0090450C" w:rsidRDefault="0090450C" w:rsidP="0090450C">
      <w:pPr>
        <w:shd w:val="clear" w:color="auto" w:fill="FFFFFF"/>
        <w:spacing w:after="0" w:line="240" w:lineRule="auto"/>
        <w:ind w:left="426" w:right="6" w:firstLine="709"/>
        <w:jc w:val="both"/>
        <w:rPr>
          <w:rFonts w:ascii="Times New Roman" w:hAnsi="Times New Roman"/>
          <w:b/>
          <w:sz w:val="28"/>
          <w:szCs w:val="28"/>
          <w:lang w:val="ru-RU" w:eastAsia="ar-SA" w:bidi="ar-SA"/>
        </w:rPr>
      </w:pPr>
      <w:r w:rsidRPr="0090450C">
        <w:rPr>
          <w:rFonts w:ascii="Times New Roman" w:hAnsi="Times New Roman"/>
          <w:b/>
          <w:sz w:val="28"/>
          <w:szCs w:val="28"/>
          <w:lang w:val="ru-RU" w:eastAsia="ar-SA" w:bidi="ar-SA"/>
        </w:rPr>
        <w:t>О внесении изменений и дополнений в решение Собрания депутатов Покровского с</w:t>
      </w:r>
      <w:r w:rsidR="007E199D">
        <w:rPr>
          <w:rFonts w:ascii="Times New Roman" w:hAnsi="Times New Roman"/>
          <w:b/>
          <w:sz w:val="28"/>
          <w:szCs w:val="28"/>
          <w:lang w:val="ru-RU" w:eastAsia="ar-SA" w:bidi="ar-SA"/>
        </w:rPr>
        <w:t>ельсовета от 30.05.2016г. № 75/3</w:t>
      </w:r>
      <w:r w:rsidRPr="0090450C">
        <w:rPr>
          <w:rFonts w:ascii="Times New Roman" w:hAnsi="Times New Roman"/>
          <w:b/>
          <w:sz w:val="28"/>
          <w:szCs w:val="28"/>
          <w:lang w:val="ru-RU" w:eastAsia="ar-SA" w:bidi="ar-SA"/>
        </w:rPr>
        <w:t xml:space="preserve"> «</w:t>
      </w:r>
      <w:r w:rsidR="007E199D">
        <w:rPr>
          <w:rFonts w:ascii="Times New Roman" w:hAnsi="Times New Roman"/>
          <w:b/>
          <w:sz w:val="28"/>
          <w:szCs w:val="28"/>
          <w:lang w:val="ru-RU" w:eastAsia="ar-SA" w:bidi="ar-SA"/>
        </w:rPr>
        <w:t xml:space="preserve">Об утверждении положения о </w:t>
      </w:r>
      <w:proofErr w:type="spellStart"/>
      <w:r w:rsidR="007E199D">
        <w:rPr>
          <w:rFonts w:ascii="Times New Roman" w:hAnsi="Times New Roman"/>
          <w:b/>
          <w:sz w:val="28"/>
          <w:szCs w:val="28"/>
          <w:lang w:val="ru-RU" w:eastAsia="ar-SA" w:bidi="ar-SA"/>
        </w:rPr>
        <w:t>муниц</w:t>
      </w:r>
      <w:r w:rsidRPr="0090450C">
        <w:rPr>
          <w:rFonts w:ascii="Times New Roman" w:hAnsi="Times New Roman"/>
          <w:b/>
          <w:sz w:val="28"/>
          <w:szCs w:val="28"/>
          <w:lang w:val="ru-RU" w:eastAsia="ar-SA" w:bidi="ar-SA"/>
        </w:rPr>
        <w:t>ипально</w:t>
      </w:r>
      <w:proofErr w:type="spellEnd"/>
      <w:r w:rsidRPr="0090450C">
        <w:rPr>
          <w:rFonts w:ascii="Times New Roman" w:hAnsi="Times New Roman"/>
          <w:b/>
          <w:sz w:val="28"/>
          <w:szCs w:val="28"/>
          <w:lang w:val="ru-RU" w:eastAsia="ar-SA" w:bidi="ar-SA"/>
        </w:rPr>
        <w:t xml:space="preserve"> - частном партнерстве на территории муниципального образования «Покровский сельсовет» Черемисиновского района Курской области»</w:t>
      </w:r>
    </w:p>
    <w:p w:rsidR="0090450C" w:rsidRPr="0090450C" w:rsidRDefault="0090450C" w:rsidP="0090450C">
      <w:pPr>
        <w:shd w:val="clear" w:color="auto" w:fill="FFFFFF"/>
        <w:spacing w:after="0" w:line="240" w:lineRule="auto"/>
        <w:ind w:left="426" w:right="6" w:firstLine="709"/>
        <w:jc w:val="both"/>
        <w:rPr>
          <w:rFonts w:ascii="Times New Roman" w:hAnsi="Times New Roman"/>
          <w:b/>
          <w:sz w:val="28"/>
          <w:szCs w:val="28"/>
          <w:lang w:val="ru-RU" w:eastAsia="ar-SA" w:bidi="ar-SA"/>
        </w:rPr>
      </w:pPr>
    </w:p>
    <w:p w:rsidR="00547829" w:rsidRPr="007B1275" w:rsidRDefault="00547829" w:rsidP="0030442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caps/>
          <w:sz w:val="28"/>
          <w:szCs w:val="28"/>
          <w:lang w:val="ru-RU" w:eastAsia="ar-SA" w:bidi="ar-SA"/>
        </w:rPr>
      </w:pPr>
      <w:proofErr w:type="gramStart"/>
      <w:r w:rsidRPr="007B1275">
        <w:rPr>
          <w:rFonts w:ascii="Times New Roman" w:hAnsi="Times New Roman"/>
          <w:sz w:val="28"/>
          <w:szCs w:val="28"/>
          <w:lang w:val="ru-RU" w:eastAsia="ar-SA" w:bidi="ar-SA"/>
        </w:rPr>
        <w:t>В соответствии с</w:t>
      </w:r>
      <w:r w:rsidR="0090450C">
        <w:rPr>
          <w:rFonts w:ascii="Times New Roman" w:hAnsi="Times New Roman"/>
          <w:sz w:val="28"/>
          <w:szCs w:val="28"/>
          <w:lang w:val="ru-RU" w:eastAsia="ar-SA" w:bidi="ar-SA"/>
        </w:rPr>
        <w:t xml:space="preserve"> </w:t>
      </w:r>
      <w:r w:rsidRPr="007B1275">
        <w:rPr>
          <w:rFonts w:ascii="Times New Roman" w:hAnsi="Times New Roman"/>
          <w:sz w:val="28"/>
          <w:szCs w:val="28"/>
          <w:lang w:val="ru-RU" w:eastAsia="ar-SA" w:bidi="ar-SA"/>
        </w:rPr>
        <w:t xml:space="preserve">Федеральным законом от 13.07.2015 № 224-ФЗ «О государственно-частном партнерстве, </w:t>
      </w:r>
      <w:proofErr w:type="spellStart"/>
      <w:r w:rsidRPr="007B1275">
        <w:rPr>
          <w:rFonts w:ascii="Times New Roman" w:hAnsi="Times New Roman"/>
          <w:sz w:val="28"/>
          <w:szCs w:val="28"/>
          <w:lang w:val="ru-RU" w:eastAsia="ar-SA" w:bidi="ar-SA"/>
        </w:rPr>
        <w:t>муниципально</w:t>
      </w:r>
      <w:proofErr w:type="spellEnd"/>
      <w:r w:rsidRPr="007B1275">
        <w:rPr>
          <w:rFonts w:ascii="Times New Roman" w:hAnsi="Times New Roman"/>
          <w:sz w:val="28"/>
          <w:szCs w:val="28"/>
          <w:lang w:val="ru-RU" w:eastAsia="ar-SA" w:bidi="ar-SA"/>
        </w:rPr>
        <w:t>-частном партнерстве в Российской Федерации и внесении изменений в отдельные законодательные акты Российской Федерации»,</w:t>
      </w:r>
      <w:r w:rsidR="0090450C">
        <w:rPr>
          <w:rFonts w:ascii="Times New Roman" w:hAnsi="Times New Roman"/>
          <w:sz w:val="28"/>
          <w:szCs w:val="28"/>
          <w:lang w:val="ru-RU" w:eastAsia="ar-SA" w:bidi="ar-SA"/>
        </w:rPr>
        <w:t xml:space="preserve"> </w:t>
      </w:r>
      <w:r w:rsidR="0090450C" w:rsidRPr="0090450C">
        <w:rPr>
          <w:rFonts w:ascii="Times New Roman" w:hAnsi="Times New Roman"/>
          <w:sz w:val="28"/>
          <w:szCs w:val="28"/>
          <w:lang w:val="ru-RU" w:eastAsia="ar-SA" w:bidi="ar-SA"/>
        </w:rPr>
        <w:t>Фед</w:t>
      </w:r>
      <w:r w:rsidR="0090450C">
        <w:rPr>
          <w:rFonts w:ascii="Times New Roman" w:hAnsi="Times New Roman"/>
          <w:sz w:val="28"/>
          <w:szCs w:val="28"/>
          <w:lang w:val="ru-RU" w:eastAsia="ar-SA" w:bidi="ar-SA"/>
        </w:rPr>
        <w:t>еральным законом от 29.12.2020</w:t>
      </w:r>
      <w:r w:rsidR="00061FCA">
        <w:rPr>
          <w:rFonts w:ascii="Times New Roman" w:hAnsi="Times New Roman"/>
          <w:sz w:val="28"/>
          <w:szCs w:val="28"/>
          <w:lang w:val="ru-RU" w:eastAsia="ar-SA" w:bidi="ar-SA"/>
        </w:rPr>
        <w:t xml:space="preserve"> № 46</w:t>
      </w:r>
      <w:r w:rsidR="0090450C" w:rsidRPr="0090450C">
        <w:rPr>
          <w:rFonts w:ascii="Times New Roman" w:hAnsi="Times New Roman"/>
          <w:sz w:val="28"/>
          <w:szCs w:val="28"/>
          <w:lang w:val="ru-RU" w:eastAsia="ar-SA" w:bidi="ar-SA"/>
        </w:rPr>
        <w:t>4-ФЗ</w:t>
      </w:r>
      <w:r w:rsidR="00061FCA">
        <w:rPr>
          <w:rFonts w:ascii="Times New Roman" w:hAnsi="Times New Roman"/>
          <w:sz w:val="28"/>
          <w:szCs w:val="28"/>
          <w:lang w:val="ru-RU" w:eastAsia="ar-SA" w:bidi="ar-SA"/>
        </w:rPr>
        <w:t xml:space="preserve"> «О внесении изменений в отдельные законодательные акты Российской Федерации в части оказания помощи лиц, находящихся в состоянии алкогольного, наркотического или иного токсического опьянения», </w:t>
      </w:r>
      <w:r w:rsidRPr="007B1275">
        <w:rPr>
          <w:rFonts w:ascii="Times New Roman" w:hAnsi="Times New Roman"/>
          <w:sz w:val="28"/>
          <w:szCs w:val="28"/>
          <w:lang w:val="ru-RU" w:eastAsia="ar-SA" w:bidi="ar-SA"/>
        </w:rPr>
        <w:t xml:space="preserve"> Уставом муниципального образования </w:t>
      </w:r>
      <w:r w:rsidRPr="007B1275">
        <w:rPr>
          <w:rFonts w:ascii="Times New Roman" w:hAnsi="Times New Roman"/>
          <w:sz w:val="28"/>
          <w:szCs w:val="28"/>
          <w:lang w:val="ru-RU"/>
        </w:rPr>
        <w:t>«</w:t>
      </w:r>
      <w:r w:rsidR="0027631E" w:rsidRPr="007B1275">
        <w:rPr>
          <w:rFonts w:ascii="Times New Roman" w:hAnsi="Times New Roman"/>
          <w:sz w:val="28"/>
          <w:szCs w:val="28"/>
          <w:lang w:val="ru-RU"/>
        </w:rPr>
        <w:t>Покровский</w:t>
      </w:r>
      <w:r w:rsidRPr="007B1275">
        <w:rPr>
          <w:rFonts w:ascii="Times New Roman" w:hAnsi="Times New Roman"/>
          <w:sz w:val="28"/>
          <w:szCs w:val="28"/>
          <w:lang w:val="ru-RU"/>
        </w:rPr>
        <w:t xml:space="preserve"> сельсовет»</w:t>
      </w:r>
      <w:r w:rsidRPr="007B127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ar-SA" w:bidi="ar-SA"/>
        </w:rPr>
        <w:t xml:space="preserve">, </w:t>
      </w:r>
      <w:r w:rsidRPr="007B127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Собрание депутатов</w:t>
      </w:r>
      <w:proofErr w:type="gramEnd"/>
      <w:r w:rsidRPr="007B127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27631E" w:rsidRPr="007B127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Покровского</w:t>
      </w:r>
      <w:r w:rsidRPr="007B127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сельсовета</w:t>
      </w:r>
      <w:r w:rsidRPr="007B127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ar-SA" w:bidi="ar-SA"/>
        </w:rPr>
        <w:t xml:space="preserve"> </w:t>
      </w:r>
      <w:r w:rsidRPr="007B127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Черемисиновского района </w:t>
      </w:r>
      <w:proofErr w:type="gramStart"/>
      <w:r w:rsidRPr="007B127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Курской</w:t>
      </w:r>
      <w:proofErr w:type="gramEnd"/>
      <w:r w:rsidR="005C63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ar-SA" w:bidi="ar-SA"/>
        </w:rPr>
        <w:t xml:space="preserve"> </w:t>
      </w:r>
      <w:r w:rsidRPr="007B127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ar-SA" w:bidi="ar-SA"/>
        </w:rPr>
        <w:t xml:space="preserve"> </w:t>
      </w:r>
      <w:r w:rsidRPr="007B1275">
        <w:rPr>
          <w:rFonts w:ascii="Times New Roman" w:hAnsi="Times New Roman"/>
          <w:caps/>
          <w:color w:val="000000"/>
          <w:sz w:val="28"/>
          <w:szCs w:val="28"/>
          <w:shd w:val="clear" w:color="auto" w:fill="FFFFFF"/>
          <w:lang w:val="ru-RU" w:eastAsia="ar-SA" w:bidi="ar-SA"/>
        </w:rPr>
        <w:t>решилО</w:t>
      </w:r>
      <w:r w:rsidRPr="007B1275">
        <w:rPr>
          <w:rFonts w:ascii="Times New Roman" w:hAnsi="Times New Roman"/>
          <w:caps/>
          <w:sz w:val="28"/>
          <w:szCs w:val="28"/>
          <w:lang w:val="ru-RU" w:eastAsia="ar-SA" w:bidi="ar-SA"/>
        </w:rPr>
        <w:t>:</w:t>
      </w:r>
    </w:p>
    <w:p w:rsidR="00061FCA" w:rsidRPr="00061FCA" w:rsidRDefault="00061FCA" w:rsidP="00061FCA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>
        <w:rPr>
          <w:rFonts w:ascii="Times New Roman" w:hAnsi="Times New Roman"/>
          <w:sz w:val="28"/>
          <w:szCs w:val="28"/>
          <w:lang w:val="ru-RU" w:eastAsia="ar-SA" w:bidi="ar-SA"/>
        </w:rPr>
        <w:t xml:space="preserve">1. Внести в Положение </w:t>
      </w:r>
      <w:r w:rsidRPr="00061FCA">
        <w:rPr>
          <w:rFonts w:ascii="Times New Roman" w:hAnsi="Times New Roman"/>
          <w:sz w:val="28"/>
          <w:szCs w:val="28"/>
          <w:lang w:val="ru-RU" w:eastAsia="ar-SA" w:bidi="ar-SA"/>
        </w:rPr>
        <w:t xml:space="preserve">о </w:t>
      </w:r>
      <w:proofErr w:type="spellStart"/>
      <w:r w:rsidRPr="00061FCA">
        <w:rPr>
          <w:rFonts w:ascii="Times New Roman" w:hAnsi="Times New Roman"/>
          <w:sz w:val="28"/>
          <w:szCs w:val="28"/>
          <w:lang w:val="ru-RU" w:eastAsia="ar-SA" w:bidi="ar-SA"/>
        </w:rPr>
        <w:t>муниципально</w:t>
      </w:r>
      <w:proofErr w:type="spellEnd"/>
      <w:r w:rsidRPr="00061FCA">
        <w:rPr>
          <w:rFonts w:ascii="Times New Roman" w:hAnsi="Times New Roman"/>
          <w:sz w:val="28"/>
          <w:szCs w:val="28"/>
          <w:lang w:val="ru-RU" w:eastAsia="ar-SA" w:bidi="ar-SA"/>
        </w:rPr>
        <w:t xml:space="preserve"> – частном партнерстве на территории муниципального образования «Покровский сельсовет» Черемисиновского района Курской области следующие изменения и дополнения:</w:t>
      </w:r>
    </w:p>
    <w:p w:rsidR="00061FCA" w:rsidRPr="00061FCA" w:rsidRDefault="00C525AD" w:rsidP="00061FCA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>
        <w:rPr>
          <w:rFonts w:ascii="Times New Roman" w:hAnsi="Times New Roman"/>
          <w:sz w:val="28"/>
          <w:szCs w:val="28"/>
          <w:lang w:val="ru-RU" w:eastAsia="ar-SA" w:bidi="ar-SA"/>
        </w:rPr>
        <w:t>- Статью</w:t>
      </w:r>
      <w:r w:rsidRPr="00C525AD">
        <w:rPr>
          <w:rFonts w:ascii="Times New Roman" w:hAnsi="Times New Roman"/>
          <w:b/>
          <w:sz w:val="28"/>
          <w:szCs w:val="28"/>
          <w:lang w:val="ru-RU" w:eastAsia="ar-SA" w:bidi="ar-SA"/>
        </w:rPr>
        <w:t xml:space="preserve"> 7</w:t>
      </w:r>
      <w:r>
        <w:rPr>
          <w:rFonts w:ascii="Times New Roman" w:hAnsi="Times New Roman"/>
          <w:sz w:val="28"/>
          <w:szCs w:val="28"/>
          <w:lang w:val="ru-RU" w:eastAsia="ar-SA" w:bidi="ar-SA"/>
        </w:rPr>
        <w:t xml:space="preserve"> «Объекты соглашения» дополнить новым пунктом</w:t>
      </w:r>
      <w:r w:rsidR="00061FCA" w:rsidRPr="00061FCA">
        <w:rPr>
          <w:rFonts w:ascii="Times New Roman" w:hAnsi="Times New Roman"/>
          <w:sz w:val="28"/>
          <w:szCs w:val="28"/>
          <w:lang w:val="ru-RU" w:eastAsia="ar-SA" w:bidi="ar-SA"/>
        </w:rPr>
        <w:t xml:space="preserve"> следующего содержания:</w:t>
      </w:r>
    </w:p>
    <w:p w:rsidR="00547829" w:rsidRPr="007B1275" w:rsidRDefault="00C525AD" w:rsidP="00061FCA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>
        <w:rPr>
          <w:rFonts w:ascii="Times New Roman" w:hAnsi="Times New Roman"/>
          <w:sz w:val="28"/>
          <w:szCs w:val="28"/>
          <w:lang w:val="ru-RU" w:eastAsia="ar-SA" w:bidi="ar-SA"/>
        </w:rPr>
        <w:t xml:space="preserve"> </w:t>
      </w:r>
      <w:r w:rsidR="00061FCA" w:rsidRPr="00061FCA">
        <w:rPr>
          <w:rFonts w:ascii="Times New Roman" w:hAnsi="Times New Roman"/>
          <w:sz w:val="28"/>
          <w:szCs w:val="28"/>
          <w:lang w:val="ru-RU" w:eastAsia="ar-SA" w:bidi="ar-SA"/>
        </w:rPr>
        <w:t>«</w:t>
      </w:r>
      <w:r>
        <w:rPr>
          <w:rFonts w:ascii="Times New Roman" w:hAnsi="Times New Roman"/>
          <w:sz w:val="28"/>
          <w:szCs w:val="28"/>
          <w:lang w:val="ru-RU" w:eastAsia="ar-SA" w:bidi="ar-SA"/>
        </w:rPr>
        <w:t>3) объекты специализированных организаций для оказания помощи лицам, находящимся в состоянии алкогольного, наркотического или иного токсического опьянения</w:t>
      </w:r>
      <w:proofErr w:type="gramStart"/>
      <w:r w:rsidR="005C63F9">
        <w:rPr>
          <w:rFonts w:ascii="Times New Roman" w:hAnsi="Times New Roman"/>
          <w:sz w:val="28"/>
          <w:szCs w:val="28"/>
          <w:lang w:val="ru-RU" w:eastAsia="ar-SA" w:bidi="ar-SA"/>
        </w:rPr>
        <w:t>.</w:t>
      </w:r>
      <w:r>
        <w:rPr>
          <w:rFonts w:ascii="Times New Roman" w:hAnsi="Times New Roman"/>
          <w:sz w:val="28"/>
          <w:szCs w:val="28"/>
          <w:lang w:val="ru-RU" w:eastAsia="ar-SA" w:bidi="ar-SA"/>
        </w:rPr>
        <w:t>»</w:t>
      </w:r>
      <w:r w:rsidR="005C63F9">
        <w:rPr>
          <w:rFonts w:ascii="Times New Roman" w:hAnsi="Times New Roman"/>
          <w:sz w:val="28"/>
          <w:szCs w:val="28"/>
          <w:lang w:val="ru-RU" w:eastAsia="ar-SA" w:bidi="ar-SA"/>
        </w:rPr>
        <w:t>.</w:t>
      </w:r>
      <w:proofErr w:type="gramEnd"/>
    </w:p>
    <w:p w:rsidR="00547829" w:rsidRPr="007B1275" w:rsidRDefault="00547829" w:rsidP="003044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7B1275">
        <w:rPr>
          <w:rFonts w:ascii="Times New Roman" w:hAnsi="Times New Roman"/>
          <w:sz w:val="28"/>
          <w:szCs w:val="28"/>
          <w:lang w:val="ru-RU" w:eastAsia="ar-SA" w:bidi="ar-SA"/>
        </w:rPr>
        <w:t xml:space="preserve">2. </w:t>
      </w:r>
      <w:r w:rsidRPr="007B1275">
        <w:rPr>
          <w:rFonts w:ascii="Times New Roman" w:hAnsi="Times New Roman"/>
          <w:sz w:val="28"/>
          <w:szCs w:val="28"/>
          <w:lang w:val="ru-RU"/>
        </w:rPr>
        <w:t xml:space="preserve">Решение вступает в силу со дня его подписания и подлежит </w:t>
      </w:r>
      <w:r w:rsidR="007B1275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7B1275">
        <w:rPr>
          <w:rFonts w:ascii="Times New Roman" w:hAnsi="Times New Roman"/>
          <w:sz w:val="28"/>
          <w:szCs w:val="28"/>
          <w:lang w:val="ru-RU"/>
        </w:rPr>
        <w:t>официальному опубликованию в порядке определенном для опубликования нормативных правовых актов.</w:t>
      </w:r>
    </w:p>
    <w:p w:rsidR="00547829" w:rsidRPr="007B1275" w:rsidRDefault="00547829" w:rsidP="00304423">
      <w:pPr>
        <w:spacing w:after="0" w:line="240" w:lineRule="auto"/>
        <w:ind w:firstLine="680"/>
        <w:rPr>
          <w:rFonts w:ascii="Times New Roman" w:hAnsi="Times New Roman"/>
          <w:sz w:val="28"/>
          <w:szCs w:val="28"/>
          <w:lang w:val="ru-RU"/>
        </w:rPr>
      </w:pPr>
    </w:p>
    <w:p w:rsidR="005C63F9" w:rsidRPr="005C63F9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5C63F9">
        <w:rPr>
          <w:rFonts w:ascii="Times New Roman" w:hAnsi="Times New Roman"/>
          <w:sz w:val="28"/>
          <w:szCs w:val="28"/>
          <w:lang w:val="ru-RU" w:eastAsia="ar-SA" w:bidi="ar-SA"/>
        </w:rPr>
        <w:t>Председатель Собрания депутатов</w:t>
      </w:r>
    </w:p>
    <w:p w:rsidR="005C63F9" w:rsidRPr="005C63F9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5C63F9">
        <w:rPr>
          <w:rFonts w:ascii="Times New Roman" w:hAnsi="Times New Roman"/>
          <w:sz w:val="28"/>
          <w:szCs w:val="28"/>
          <w:lang w:val="ru-RU" w:eastAsia="ar-SA" w:bidi="ar-SA"/>
        </w:rPr>
        <w:t>Покровского сельсовета</w:t>
      </w:r>
    </w:p>
    <w:p w:rsidR="005C63F9" w:rsidRPr="005C63F9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5C63F9">
        <w:rPr>
          <w:rFonts w:ascii="Times New Roman" w:hAnsi="Times New Roman"/>
          <w:sz w:val="28"/>
          <w:szCs w:val="28"/>
          <w:lang w:val="ru-RU" w:eastAsia="ar-SA" w:bidi="ar-SA"/>
        </w:rPr>
        <w:t xml:space="preserve">Черемисиновского района                                                  </w:t>
      </w:r>
      <w:proofErr w:type="spellStart"/>
      <w:r w:rsidRPr="005C63F9">
        <w:rPr>
          <w:rFonts w:ascii="Times New Roman" w:hAnsi="Times New Roman"/>
          <w:sz w:val="28"/>
          <w:szCs w:val="28"/>
          <w:lang w:val="ru-RU" w:eastAsia="ar-SA" w:bidi="ar-SA"/>
        </w:rPr>
        <w:t>Е.Н.Чубарова</w:t>
      </w:r>
      <w:proofErr w:type="spellEnd"/>
    </w:p>
    <w:p w:rsidR="005C63F9" w:rsidRPr="005C63F9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5C63F9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5C63F9" w:rsidRPr="005C63F9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5C63F9">
        <w:rPr>
          <w:rFonts w:ascii="Times New Roman" w:hAnsi="Times New Roman"/>
          <w:sz w:val="28"/>
          <w:szCs w:val="28"/>
          <w:lang w:val="ru-RU" w:eastAsia="ar-SA" w:bidi="ar-SA"/>
        </w:rPr>
        <w:t>Глава Покровского сельсовета</w:t>
      </w:r>
    </w:p>
    <w:p w:rsidR="005C63F9" w:rsidRPr="005C63F9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5C63F9">
        <w:rPr>
          <w:rFonts w:ascii="Times New Roman" w:hAnsi="Times New Roman"/>
          <w:sz w:val="28"/>
          <w:szCs w:val="28"/>
          <w:lang w:val="ru-RU" w:eastAsia="ar-SA" w:bidi="ar-SA"/>
        </w:rPr>
        <w:t>Черемисиновского района                                                 Ю.М. Рябцев</w:t>
      </w:r>
    </w:p>
    <w:p w:rsidR="00547829" w:rsidRPr="007B1275" w:rsidRDefault="00547829" w:rsidP="00547829">
      <w:pPr>
        <w:spacing w:after="0"/>
        <w:jc w:val="right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547829" w:rsidRDefault="00547829" w:rsidP="00547829">
      <w:pPr>
        <w:spacing w:after="0"/>
        <w:rPr>
          <w:rFonts w:ascii="Times New Roman" w:hAnsi="Times New Roman"/>
          <w:sz w:val="24"/>
          <w:szCs w:val="24"/>
          <w:lang w:val="ru-RU" w:eastAsia="ar-SA" w:bidi="ar-SA"/>
        </w:rPr>
      </w:pPr>
    </w:p>
    <w:sectPr w:rsidR="00547829" w:rsidSect="00E2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29"/>
    <w:rsid w:val="00061FCA"/>
    <w:rsid w:val="00112CAF"/>
    <w:rsid w:val="0027631E"/>
    <w:rsid w:val="002E6CE3"/>
    <w:rsid w:val="00304423"/>
    <w:rsid w:val="00424494"/>
    <w:rsid w:val="00544C37"/>
    <w:rsid w:val="00547829"/>
    <w:rsid w:val="005C63F9"/>
    <w:rsid w:val="006D650D"/>
    <w:rsid w:val="007B1275"/>
    <w:rsid w:val="007E199D"/>
    <w:rsid w:val="0090450C"/>
    <w:rsid w:val="00C525AD"/>
    <w:rsid w:val="00C73C3E"/>
    <w:rsid w:val="00CC1E20"/>
    <w:rsid w:val="00DF4C44"/>
    <w:rsid w:val="00E2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0C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47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 w:bidi="ar-SA"/>
    </w:rPr>
  </w:style>
  <w:style w:type="character" w:customStyle="1" w:styleId="HTML0">
    <w:name w:val="Стандартный HTML Знак"/>
    <w:basedOn w:val="a0"/>
    <w:link w:val="HTML"/>
    <w:semiHidden/>
    <w:rsid w:val="00547829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5478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B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275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0C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47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 w:bidi="ar-SA"/>
    </w:rPr>
  </w:style>
  <w:style w:type="character" w:customStyle="1" w:styleId="HTML0">
    <w:name w:val="Стандартный HTML Знак"/>
    <w:basedOn w:val="a0"/>
    <w:link w:val="HTML"/>
    <w:semiHidden/>
    <w:rsid w:val="00547829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5478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B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275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C4DEB-FC36-40A1-8E57-7ED9BDEA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User</cp:lastModifiedBy>
  <cp:revision>12</cp:revision>
  <cp:lastPrinted>2021-03-18T13:25:00Z</cp:lastPrinted>
  <dcterms:created xsi:type="dcterms:W3CDTF">2016-05-04T06:01:00Z</dcterms:created>
  <dcterms:modified xsi:type="dcterms:W3CDTF">2021-03-18T13:26:00Z</dcterms:modified>
</cp:coreProperties>
</file>