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C" w:rsidRPr="001A39EC" w:rsidRDefault="001A39EC" w:rsidP="001A39EC">
      <w:pPr>
        <w:suppressAutoHyphens w:val="0"/>
        <w:rPr>
          <w:rFonts w:eastAsia="Lucida Sans Unicode" w:cs="Times New Roman"/>
          <w:b/>
          <w:kern w:val="0"/>
          <w:sz w:val="32"/>
          <w:szCs w:val="32"/>
          <w:lang w:eastAsia="ru-RU" w:bidi="ar-SA"/>
        </w:rPr>
      </w:pPr>
      <w:r w:rsidRPr="001A39EC">
        <w:rPr>
          <w:rFonts w:eastAsia="Lucida Sans Unicode" w:cs="Times New Roman"/>
          <w:b/>
          <w:kern w:val="0"/>
          <w:sz w:val="32"/>
          <w:szCs w:val="32"/>
          <w:lang w:eastAsia="ru-RU" w:bidi="ar-SA"/>
        </w:rPr>
        <w:t xml:space="preserve">                                       АДМИНИСТРАЦИЯ                    </w:t>
      </w:r>
    </w:p>
    <w:p w:rsidR="001A39EC" w:rsidRPr="001A39EC" w:rsidRDefault="001A39EC" w:rsidP="001A39EC">
      <w:pPr>
        <w:suppressAutoHyphens w:val="0"/>
        <w:jc w:val="center"/>
        <w:rPr>
          <w:rFonts w:eastAsia="Lucida Sans Unicode" w:cs="Times New Roman"/>
          <w:b/>
          <w:kern w:val="0"/>
          <w:sz w:val="28"/>
          <w:szCs w:val="28"/>
          <w:lang w:eastAsia="ru-RU" w:bidi="ar-SA"/>
        </w:rPr>
      </w:pPr>
      <w:r w:rsidRPr="001A39EC">
        <w:rPr>
          <w:rFonts w:eastAsia="Lucida Sans Unicode" w:cs="Times New Roman"/>
          <w:b/>
          <w:kern w:val="0"/>
          <w:sz w:val="28"/>
          <w:szCs w:val="28"/>
          <w:lang w:eastAsia="ru-RU" w:bidi="ar-SA"/>
        </w:rPr>
        <w:t>ПОКРОВСКОГО СЕЛЬСОВЕТА</w:t>
      </w:r>
    </w:p>
    <w:p w:rsidR="001A39EC" w:rsidRPr="001A39EC" w:rsidRDefault="001A39EC" w:rsidP="001A39EC">
      <w:pPr>
        <w:suppressAutoHyphens w:val="0"/>
        <w:jc w:val="center"/>
        <w:rPr>
          <w:rFonts w:eastAsia="Lucida Sans Unicode" w:cs="Times New Roman"/>
          <w:b/>
          <w:kern w:val="0"/>
          <w:sz w:val="28"/>
          <w:szCs w:val="28"/>
          <w:lang w:eastAsia="ru-RU" w:bidi="ar-SA"/>
        </w:rPr>
      </w:pPr>
      <w:r w:rsidRPr="001A39EC">
        <w:rPr>
          <w:rFonts w:eastAsia="Lucida Sans Unicode" w:cs="Times New Roman"/>
          <w:b/>
          <w:kern w:val="0"/>
          <w:sz w:val="28"/>
          <w:szCs w:val="28"/>
          <w:lang w:eastAsia="ru-RU" w:bidi="ar-SA"/>
        </w:rPr>
        <w:t>ЧЕРЕМИСИНОВСКОГО РАЙОНА КУРСКОЙ ОБЛАСТИ</w:t>
      </w:r>
    </w:p>
    <w:p w:rsidR="001A39EC" w:rsidRPr="001A39EC" w:rsidRDefault="001A39EC" w:rsidP="001A39EC">
      <w:pPr>
        <w:suppressAutoHyphens w:val="0"/>
        <w:jc w:val="center"/>
        <w:rPr>
          <w:rFonts w:eastAsia="Lucida Sans Unicode" w:cs="Times New Roman"/>
          <w:b/>
          <w:kern w:val="0"/>
          <w:sz w:val="32"/>
          <w:szCs w:val="32"/>
          <w:lang w:eastAsia="ru-RU" w:bidi="ar-SA"/>
        </w:rPr>
      </w:pPr>
      <w:r w:rsidRPr="001A39EC">
        <w:rPr>
          <w:rFonts w:eastAsia="Lucida Sans Unicode" w:cs="Times New Roman"/>
          <w:b/>
          <w:kern w:val="0"/>
          <w:sz w:val="32"/>
          <w:szCs w:val="32"/>
          <w:lang w:eastAsia="ru-RU" w:bidi="ar-SA"/>
        </w:rPr>
        <w:t xml:space="preserve"> </w:t>
      </w:r>
    </w:p>
    <w:p w:rsidR="001A39EC" w:rsidRPr="001A39EC" w:rsidRDefault="001A39EC" w:rsidP="001A39EC">
      <w:pPr>
        <w:suppressAutoHyphens w:val="0"/>
        <w:rPr>
          <w:rFonts w:eastAsia="Lucida Sans Unicode" w:cs="Times New Roman"/>
          <w:b/>
          <w:kern w:val="0"/>
          <w:sz w:val="32"/>
          <w:szCs w:val="32"/>
          <w:lang w:eastAsia="ru-RU" w:bidi="ar-SA"/>
        </w:rPr>
      </w:pPr>
      <w:r w:rsidRPr="001A39EC">
        <w:rPr>
          <w:rFonts w:eastAsia="Lucida Sans Unicode" w:cs="Times New Roman"/>
          <w:b/>
          <w:kern w:val="0"/>
          <w:sz w:val="32"/>
          <w:szCs w:val="32"/>
          <w:lang w:eastAsia="ru-RU" w:bidi="ar-SA"/>
        </w:rPr>
        <w:t xml:space="preserve">      </w:t>
      </w:r>
      <w:r>
        <w:rPr>
          <w:rFonts w:eastAsia="Lucida Sans Unicode" w:cs="Times New Roman"/>
          <w:b/>
          <w:kern w:val="0"/>
          <w:sz w:val="32"/>
          <w:szCs w:val="32"/>
          <w:lang w:eastAsia="ru-RU" w:bidi="ar-SA"/>
        </w:rPr>
        <w:t xml:space="preserve">                               </w:t>
      </w:r>
      <w:r w:rsidRPr="001A39EC">
        <w:rPr>
          <w:rFonts w:eastAsia="Lucida Sans Unicode" w:cs="Times New Roman"/>
          <w:b/>
          <w:kern w:val="0"/>
          <w:sz w:val="32"/>
          <w:szCs w:val="32"/>
          <w:lang w:eastAsia="ru-RU" w:bidi="ar-SA"/>
        </w:rPr>
        <w:t xml:space="preserve">  ПОСТАНОВЛЕНИЕ</w:t>
      </w:r>
    </w:p>
    <w:p w:rsidR="001A39EC" w:rsidRPr="001A39EC" w:rsidRDefault="00A074D7" w:rsidP="001A39EC">
      <w:pPr>
        <w:suppressAutoHyphens w:val="0"/>
        <w:autoSpaceDE w:val="0"/>
        <w:autoSpaceDN w:val="0"/>
        <w:adjustRightInd w:val="0"/>
        <w:rPr>
          <w:rFonts w:eastAsia="Arial Unicode MS" w:cs="Times New Roman"/>
          <w:color w:val="000000"/>
          <w:kern w:val="0"/>
          <w:szCs w:val="28"/>
          <w:u w:val="single"/>
          <w:lang w:eastAsia="ru-RU" w:bidi="ar-SA"/>
        </w:rPr>
      </w:pPr>
      <w:r>
        <w:rPr>
          <w:rFonts w:eastAsia="Arial Unicode MS" w:cs="Times New Roman"/>
          <w:color w:val="000000"/>
          <w:kern w:val="0"/>
          <w:szCs w:val="28"/>
          <w:u w:val="single"/>
          <w:lang w:eastAsia="ru-RU" w:bidi="ar-SA"/>
        </w:rPr>
        <w:t xml:space="preserve">       22.09.</w:t>
      </w:r>
      <w:r w:rsidR="001A39EC" w:rsidRPr="001A39EC">
        <w:rPr>
          <w:rFonts w:eastAsia="Arial Unicode MS" w:cs="Times New Roman"/>
          <w:color w:val="000000"/>
          <w:kern w:val="0"/>
          <w:szCs w:val="28"/>
          <w:u w:val="single"/>
          <w:lang w:eastAsia="ru-RU" w:bidi="ar-SA"/>
        </w:rPr>
        <w:t xml:space="preserve"> 2020г. №</w:t>
      </w:r>
      <w:r>
        <w:rPr>
          <w:rFonts w:eastAsia="Arial Unicode MS" w:cs="Times New Roman"/>
          <w:color w:val="000000"/>
          <w:kern w:val="0"/>
          <w:szCs w:val="28"/>
          <w:u w:val="single"/>
          <w:lang w:eastAsia="ru-RU" w:bidi="ar-SA"/>
        </w:rPr>
        <w:t>74</w:t>
      </w:r>
    </w:p>
    <w:p w:rsidR="001A39EC" w:rsidRPr="001A39EC" w:rsidRDefault="001A39EC" w:rsidP="001A39EC">
      <w:pPr>
        <w:suppressAutoHyphens w:val="0"/>
        <w:autoSpaceDE w:val="0"/>
        <w:autoSpaceDN w:val="0"/>
        <w:adjustRightInd w:val="0"/>
        <w:jc w:val="both"/>
        <w:rPr>
          <w:rFonts w:eastAsia="Times New Roman" w:cs="Times New Roman"/>
          <w:bCs/>
          <w:kern w:val="0"/>
          <w:sz w:val="28"/>
          <w:szCs w:val="28"/>
          <w:lang w:eastAsia="ru-RU" w:bidi="ar-SA"/>
        </w:rPr>
      </w:pPr>
      <w:r w:rsidRPr="001A39EC">
        <w:rPr>
          <w:rFonts w:eastAsia="Times New Roman" w:cs="Times New Roman"/>
          <w:bCs/>
          <w:kern w:val="0"/>
          <w:sz w:val="28"/>
          <w:szCs w:val="28"/>
          <w:lang w:eastAsia="ru-RU" w:bidi="ar-SA"/>
        </w:rPr>
        <w:t>д. Сельский Рогачик</w:t>
      </w:r>
    </w:p>
    <w:p w:rsidR="001A39EC" w:rsidRDefault="001A39EC" w:rsidP="00DB75C4">
      <w:pPr>
        <w:pStyle w:val="ConsPlusNormal"/>
        <w:autoSpaceDE w:val="0"/>
        <w:spacing w:line="240" w:lineRule="atLeast"/>
        <w:ind w:right="567"/>
        <w:jc w:val="center"/>
        <w:rPr>
          <w:rFonts w:ascii="Times New Roman" w:hAnsi="Times New Roman" w:cs="Times New Roman"/>
          <w:b/>
          <w:color w:val="000000"/>
          <w:kern w:val="0"/>
          <w:sz w:val="28"/>
          <w:szCs w:val="28"/>
          <w:lang w:eastAsia="hi-IN" w:bidi="hi-IN"/>
        </w:rPr>
      </w:pPr>
    </w:p>
    <w:p w:rsidR="00DB75C4" w:rsidRPr="00DB75C4" w:rsidRDefault="00DB75C4" w:rsidP="00DB75C4">
      <w:pPr>
        <w:pStyle w:val="ConsPlusNormal"/>
        <w:autoSpaceDE w:val="0"/>
        <w:spacing w:line="240" w:lineRule="atLeast"/>
        <w:ind w:right="567"/>
        <w:jc w:val="center"/>
        <w:rPr>
          <w:rFonts w:ascii="Times New Roman" w:hAnsi="Times New Roman" w:cs="Times New Roman"/>
          <w:b/>
          <w:sz w:val="28"/>
          <w:szCs w:val="28"/>
        </w:rPr>
      </w:pPr>
      <w:r w:rsidRPr="00DB75C4">
        <w:rPr>
          <w:rFonts w:ascii="Times New Roman" w:hAnsi="Times New Roman" w:cs="Times New Roman"/>
          <w:b/>
          <w:color w:val="000000"/>
          <w:kern w:val="0"/>
          <w:sz w:val="28"/>
          <w:szCs w:val="28"/>
          <w:lang w:eastAsia="hi-IN" w:bidi="hi-IN"/>
        </w:rPr>
        <w:t xml:space="preserve">Об утверждении Порядка организации и осуществления муниципального  </w:t>
      </w:r>
      <w:proofErr w:type="gramStart"/>
      <w:r w:rsidRPr="00DB75C4">
        <w:rPr>
          <w:rFonts w:ascii="Times New Roman" w:hAnsi="Times New Roman" w:cs="Times New Roman"/>
          <w:b/>
          <w:sz w:val="28"/>
          <w:szCs w:val="28"/>
        </w:rPr>
        <w:t>контроля за</w:t>
      </w:r>
      <w:proofErr w:type="gramEnd"/>
      <w:r w:rsidRPr="00DB75C4">
        <w:rPr>
          <w:rFonts w:ascii="Times New Roman" w:hAnsi="Times New Roman" w:cs="Times New Roman"/>
          <w:b/>
          <w:sz w:val="28"/>
          <w:szCs w:val="28"/>
        </w:rPr>
        <w:t xml:space="preserve"> соблюдением </w:t>
      </w:r>
      <w:r w:rsidRPr="00DB75C4">
        <w:rPr>
          <w:rFonts w:ascii="Times New Roman" w:eastAsia="Calibri" w:hAnsi="Times New Roman" w:cs="Times New Roman"/>
          <w:b/>
          <w:bCs/>
          <w:sz w:val="28"/>
          <w:szCs w:val="28"/>
          <w:lang w:eastAsia="en-US"/>
        </w:rPr>
        <w:t>Правил благоустройства территории муниципального образования «Покровский сельсовет»</w:t>
      </w:r>
      <w:r>
        <w:rPr>
          <w:rFonts w:ascii="Times New Roman" w:eastAsia="Calibri" w:hAnsi="Times New Roman" w:cs="Times New Roman"/>
          <w:b/>
          <w:bCs/>
          <w:sz w:val="28"/>
          <w:szCs w:val="28"/>
          <w:lang w:eastAsia="en-US"/>
        </w:rPr>
        <w:t xml:space="preserve"> </w:t>
      </w:r>
      <w:r w:rsidRPr="00DB75C4">
        <w:rPr>
          <w:rFonts w:ascii="Times New Roman" w:eastAsia="Calibri" w:hAnsi="Times New Roman" w:cs="Times New Roman"/>
          <w:b/>
          <w:bCs/>
          <w:sz w:val="28"/>
          <w:szCs w:val="28"/>
          <w:lang w:eastAsia="en-US"/>
        </w:rPr>
        <w:t>Черемисиновского района Курской области</w:t>
      </w:r>
    </w:p>
    <w:p w:rsidR="00DB75C4" w:rsidRPr="00DB75C4" w:rsidRDefault="00DB75C4" w:rsidP="00DB75C4">
      <w:pPr>
        <w:pStyle w:val="ConsPlusNormal"/>
        <w:autoSpaceDE w:val="0"/>
        <w:ind w:right="567"/>
        <w:jc w:val="center"/>
        <w:rPr>
          <w:rFonts w:ascii="Times New Roman" w:hAnsi="Times New Roman" w:cs="Times New Roman"/>
          <w:color w:val="000000"/>
          <w:kern w:val="0"/>
          <w:sz w:val="28"/>
          <w:szCs w:val="28"/>
          <w:lang w:eastAsia="hi-IN" w:bidi="hi-IN"/>
        </w:rPr>
      </w:pPr>
    </w:p>
    <w:p w:rsidR="00DB75C4" w:rsidRPr="00DB75C4" w:rsidRDefault="00DB75C4" w:rsidP="00DB75C4">
      <w:pPr>
        <w:pStyle w:val="ConsPlusNormal"/>
        <w:autoSpaceDE w:val="0"/>
        <w:rPr>
          <w:rFonts w:ascii="Times New Roman" w:hAnsi="Times New Roman" w:cs="Times New Roman"/>
          <w:color w:val="000000"/>
          <w:kern w:val="0"/>
          <w:sz w:val="28"/>
          <w:szCs w:val="28"/>
          <w:lang w:eastAsia="hi-IN" w:bidi="hi-IN"/>
        </w:rPr>
      </w:pPr>
    </w:p>
    <w:p w:rsidR="00DB75C4" w:rsidRPr="00DB75C4" w:rsidRDefault="00DB75C4" w:rsidP="00DB75C4">
      <w:pPr>
        <w:ind w:firstLine="709"/>
        <w:jc w:val="both"/>
        <w:rPr>
          <w:rFonts w:cs="Times New Roman"/>
          <w:b/>
          <w:bCs/>
          <w:sz w:val="28"/>
          <w:szCs w:val="28"/>
        </w:rPr>
      </w:pPr>
      <w:r w:rsidRPr="00DB75C4">
        <w:rPr>
          <w:rFonts w:cs="Times New Roman"/>
          <w:sz w:val="28"/>
          <w:szCs w:val="28"/>
        </w:rPr>
        <w:t xml:space="preserve">Руководствуясь статьями 7, 43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Собрания депутатов </w:t>
      </w:r>
      <w:r>
        <w:rPr>
          <w:rFonts w:cs="Times New Roman"/>
          <w:sz w:val="28"/>
          <w:szCs w:val="28"/>
        </w:rPr>
        <w:t>Покровского</w:t>
      </w:r>
      <w:r w:rsidRPr="00DB75C4">
        <w:rPr>
          <w:rFonts w:cs="Times New Roman"/>
          <w:sz w:val="28"/>
          <w:szCs w:val="28"/>
        </w:rPr>
        <w:t xml:space="preserve"> сельсовета </w:t>
      </w:r>
      <w:r>
        <w:rPr>
          <w:rFonts w:cs="Times New Roman"/>
          <w:sz w:val="28"/>
          <w:szCs w:val="28"/>
        </w:rPr>
        <w:t>Черемисиновского</w:t>
      </w:r>
      <w:r w:rsidR="00950139">
        <w:rPr>
          <w:rFonts w:cs="Times New Roman"/>
          <w:sz w:val="28"/>
          <w:szCs w:val="28"/>
        </w:rPr>
        <w:t xml:space="preserve"> района от 22 апреля 2020 г. №36/3</w:t>
      </w:r>
      <w:r w:rsidRPr="00DB75C4">
        <w:rPr>
          <w:rFonts w:cs="Times New Roman"/>
          <w:b/>
          <w:bCs/>
          <w:sz w:val="28"/>
          <w:szCs w:val="28"/>
        </w:rPr>
        <w:t xml:space="preserve"> </w:t>
      </w:r>
      <w:r w:rsidRPr="00DB75C4">
        <w:rPr>
          <w:rFonts w:eastAsia="Calibri" w:cs="Times New Roman"/>
          <w:bCs/>
          <w:sz w:val="28"/>
          <w:szCs w:val="28"/>
          <w:lang w:eastAsia="en-US"/>
        </w:rPr>
        <w:t>«Об утверждении Правил благоустройства территории муниципального образования «</w:t>
      </w:r>
      <w:r>
        <w:rPr>
          <w:rFonts w:eastAsia="Calibri" w:cs="Times New Roman"/>
          <w:bCs/>
          <w:sz w:val="28"/>
          <w:szCs w:val="28"/>
          <w:lang w:eastAsia="en-US"/>
        </w:rPr>
        <w:t>Покровский</w:t>
      </w:r>
      <w:r w:rsidRPr="00DB75C4">
        <w:rPr>
          <w:rFonts w:eastAsia="Calibri" w:cs="Times New Roman"/>
          <w:bCs/>
          <w:sz w:val="28"/>
          <w:szCs w:val="28"/>
          <w:lang w:eastAsia="en-US"/>
        </w:rPr>
        <w:t xml:space="preserve"> сельсовет» </w:t>
      </w:r>
      <w:r>
        <w:rPr>
          <w:rFonts w:eastAsia="Calibri" w:cs="Times New Roman"/>
          <w:bCs/>
          <w:sz w:val="28"/>
          <w:szCs w:val="28"/>
          <w:lang w:eastAsia="en-US"/>
        </w:rPr>
        <w:t>Черемисиновского</w:t>
      </w:r>
      <w:r w:rsidRPr="00DB75C4">
        <w:rPr>
          <w:rFonts w:eastAsia="Calibri" w:cs="Times New Roman"/>
          <w:bCs/>
          <w:sz w:val="28"/>
          <w:szCs w:val="28"/>
          <w:lang w:eastAsia="en-US"/>
        </w:rPr>
        <w:t xml:space="preserve"> района Курской области»</w:t>
      </w:r>
      <w:r w:rsidRPr="00DB75C4">
        <w:rPr>
          <w:rFonts w:cs="Times New Roman"/>
          <w:sz w:val="28"/>
          <w:szCs w:val="28"/>
        </w:rPr>
        <w:t>,</w:t>
      </w:r>
      <w:r w:rsidRPr="00DB75C4">
        <w:rPr>
          <w:rFonts w:cs="Times New Roman"/>
          <w:color w:val="000000"/>
          <w:sz w:val="28"/>
          <w:szCs w:val="28"/>
        </w:rPr>
        <w:t xml:space="preserve"> </w:t>
      </w:r>
      <w:r w:rsidRPr="00DB75C4">
        <w:rPr>
          <w:rFonts w:eastAsia="Arial CYR" w:cs="Times New Roman"/>
          <w:color w:val="000000"/>
          <w:sz w:val="28"/>
          <w:szCs w:val="28"/>
        </w:rPr>
        <w:t xml:space="preserve">Устава муниципального образования </w:t>
      </w:r>
      <w:r w:rsidRPr="00DB75C4">
        <w:rPr>
          <w:rFonts w:cs="Times New Roman"/>
          <w:sz w:val="28"/>
          <w:szCs w:val="28"/>
        </w:rPr>
        <w:t>МО «</w:t>
      </w:r>
      <w:r>
        <w:rPr>
          <w:rFonts w:cs="Times New Roman"/>
          <w:sz w:val="28"/>
          <w:szCs w:val="28"/>
        </w:rPr>
        <w:t>Покровский</w:t>
      </w:r>
      <w:r w:rsidRPr="00DB75C4">
        <w:rPr>
          <w:rFonts w:cs="Times New Roman"/>
          <w:sz w:val="28"/>
          <w:szCs w:val="28"/>
        </w:rPr>
        <w:t xml:space="preserve"> сельсовет» </w:t>
      </w:r>
      <w:r>
        <w:rPr>
          <w:rFonts w:cs="Times New Roman"/>
          <w:sz w:val="28"/>
          <w:szCs w:val="28"/>
        </w:rPr>
        <w:t>Черемисиновского</w:t>
      </w:r>
      <w:r w:rsidR="00C4749C">
        <w:rPr>
          <w:rFonts w:cs="Times New Roman"/>
          <w:sz w:val="28"/>
          <w:szCs w:val="28"/>
        </w:rPr>
        <w:t xml:space="preserve"> района Курской области, А</w:t>
      </w:r>
      <w:r w:rsidRPr="00DB75C4">
        <w:rPr>
          <w:rFonts w:cs="Times New Roman"/>
          <w:sz w:val="28"/>
          <w:szCs w:val="28"/>
        </w:rPr>
        <w:t xml:space="preserve">дминистрация </w:t>
      </w:r>
      <w:r>
        <w:rPr>
          <w:rFonts w:cs="Times New Roman"/>
          <w:sz w:val="28"/>
          <w:szCs w:val="28"/>
        </w:rPr>
        <w:t>Покровского</w:t>
      </w:r>
      <w:r w:rsidRPr="00DB75C4">
        <w:rPr>
          <w:rFonts w:cs="Times New Roman"/>
          <w:sz w:val="28"/>
          <w:szCs w:val="28"/>
        </w:rPr>
        <w:t xml:space="preserve"> сельсовета </w:t>
      </w:r>
      <w:r>
        <w:rPr>
          <w:rFonts w:cs="Times New Roman"/>
          <w:sz w:val="28"/>
          <w:szCs w:val="28"/>
        </w:rPr>
        <w:t>Черемисиновского</w:t>
      </w:r>
      <w:r w:rsidRPr="00DB75C4">
        <w:rPr>
          <w:rFonts w:cs="Times New Roman"/>
          <w:sz w:val="28"/>
          <w:szCs w:val="28"/>
        </w:rPr>
        <w:t xml:space="preserve"> района</w:t>
      </w:r>
      <w:r w:rsidRPr="00DB75C4">
        <w:rPr>
          <w:rFonts w:cs="Times New Roman"/>
          <w:color w:val="000000"/>
          <w:sz w:val="28"/>
          <w:szCs w:val="28"/>
        </w:rPr>
        <w:t xml:space="preserve"> ПОСТАНОВЛЯЕТ</w:t>
      </w:r>
      <w:r w:rsidRPr="00DB75C4">
        <w:rPr>
          <w:rFonts w:eastAsia="Times New Roman" w:cs="Times New Roman"/>
          <w:b/>
          <w:bCs/>
          <w:color w:val="000000"/>
          <w:sz w:val="28"/>
          <w:szCs w:val="28"/>
        </w:rPr>
        <w:t>:</w:t>
      </w:r>
    </w:p>
    <w:p w:rsidR="00DB75C4" w:rsidRPr="00DB75C4" w:rsidRDefault="00DB75C4" w:rsidP="00DB75C4">
      <w:pPr>
        <w:pStyle w:val="ConsPlusNormal"/>
        <w:autoSpaceDE w:val="0"/>
        <w:spacing w:line="240" w:lineRule="atLeast"/>
        <w:ind w:right="-5" w:firstLine="540"/>
        <w:jc w:val="both"/>
        <w:rPr>
          <w:rFonts w:ascii="Times New Roman" w:hAnsi="Times New Roman" w:cs="Times New Roman"/>
          <w:color w:val="000000"/>
          <w:kern w:val="0"/>
          <w:sz w:val="28"/>
          <w:szCs w:val="28"/>
          <w:lang w:eastAsia="hi-IN" w:bidi="hi-IN"/>
        </w:rPr>
      </w:pPr>
      <w:r w:rsidRPr="00DB75C4">
        <w:rPr>
          <w:rFonts w:ascii="Times New Roman" w:hAnsi="Times New Roman" w:cs="Times New Roman"/>
          <w:kern w:val="0"/>
          <w:sz w:val="28"/>
          <w:szCs w:val="28"/>
          <w:lang w:eastAsia="hi-IN" w:bidi="hi-IN"/>
        </w:rPr>
        <w:t xml:space="preserve">1. Утвердить прилагаемый Порядок </w:t>
      </w:r>
      <w:r w:rsidRPr="00DB75C4">
        <w:rPr>
          <w:rFonts w:ascii="Times New Roman" w:hAnsi="Times New Roman" w:cs="Times New Roman"/>
          <w:color w:val="000000"/>
          <w:kern w:val="0"/>
          <w:sz w:val="28"/>
          <w:szCs w:val="28"/>
          <w:lang w:eastAsia="hi-IN" w:bidi="hi-IN"/>
        </w:rPr>
        <w:t xml:space="preserve">организации и осуществления муниципального </w:t>
      </w:r>
      <w:proofErr w:type="gramStart"/>
      <w:r w:rsidRPr="00DB75C4">
        <w:rPr>
          <w:rFonts w:ascii="Times New Roman" w:hAnsi="Times New Roman" w:cs="Times New Roman"/>
          <w:kern w:val="0"/>
          <w:sz w:val="28"/>
          <w:szCs w:val="28"/>
          <w:lang w:eastAsia="hi-IN" w:bidi="hi-IN"/>
        </w:rPr>
        <w:t>контроля  за</w:t>
      </w:r>
      <w:proofErr w:type="gramEnd"/>
      <w:r w:rsidRPr="00DB75C4">
        <w:rPr>
          <w:rFonts w:ascii="Times New Roman" w:hAnsi="Times New Roman" w:cs="Times New Roman"/>
          <w:kern w:val="0"/>
          <w:sz w:val="28"/>
          <w:szCs w:val="28"/>
          <w:lang w:eastAsia="hi-IN" w:bidi="hi-IN"/>
        </w:rPr>
        <w:t xml:space="preserve"> соблюдением </w:t>
      </w:r>
      <w:r w:rsidRPr="00DB75C4">
        <w:rPr>
          <w:rFonts w:ascii="Times New Roman" w:eastAsia="Calibri" w:hAnsi="Times New Roman" w:cs="Times New Roman"/>
          <w:bCs/>
          <w:kern w:val="0"/>
          <w:sz w:val="28"/>
          <w:szCs w:val="28"/>
          <w:lang w:eastAsia="en-US" w:bidi="hi-IN"/>
        </w:rPr>
        <w:t>Правил благоустройства территории муниципального образования «</w:t>
      </w:r>
      <w:r>
        <w:rPr>
          <w:rFonts w:ascii="Times New Roman" w:eastAsia="Calibri" w:hAnsi="Times New Roman" w:cs="Times New Roman"/>
          <w:bCs/>
          <w:kern w:val="0"/>
          <w:sz w:val="28"/>
          <w:szCs w:val="28"/>
          <w:lang w:eastAsia="en-US" w:bidi="hi-IN"/>
        </w:rPr>
        <w:t>Покровский</w:t>
      </w:r>
      <w:r w:rsidRPr="00DB75C4">
        <w:rPr>
          <w:rFonts w:ascii="Times New Roman" w:eastAsia="Calibri" w:hAnsi="Times New Roman" w:cs="Times New Roman"/>
          <w:bCs/>
          <w:kern w:val="0"/>
          <w:sz w:val="28"/>
          <w:szCs w:val="28"/>
          <w:lang w:eastAsia="en-US" w:bidi="hi-IN"/>
        </w:rPr>
        <w:t xml:space="preserve"> сельсовет» </w:t>
      </w:r>
      <w:r>
        <w:rPr>
          <w:rFonts w:ascii="Times New Roman" w:eastAsia="Calibri" w:hAnsi="Times New Roman" w:cs="Times New Roman"/>
          <w:bCs/>
          <w:kern w:val="0"/>
          <w:sz w:val="28"/>
          <w:szCs w:val="28"/>
          <w:lang w:eastAsia="en-US" w:bidi="hi-IN"/>
        </w:rPr>
        <w:t>Черемисиновского</w:t>
      </w:r>
      <w:r w:rsidRPr="00DB75C4">
        <w:rPr>
          <w:rFonts w:ascii="Times New Roman" w:eastAsia="Calibri" w:hAnsi="Times New Roman" w:cs="Times New Roman"/>
          <w:bCs/>
          <w:kern w:val="0"/>
          <w:sz w:val="28"/>
          <w:szCs w:val="28"/>
          <w:lang w:eastAsia="en-US" w:bidi="hi-IN"/>
        </w:rPr>
        <w:t xml:space="preserve"> района Курской области</w:t>
      </w:r>
      <w:r w:rsidRPr="00DB75C4">
        <w:rPr>
          <w:rFonts w:ascii="Times New Roman" w:hAnsi="Times New Roman" w:cs="Times New Roman"/>
          <w:kern w:val="0"/>
          <w:sz w:val="28"/>
          <w:szCs w:val="28"/>
          <w:lang w:eastAsia="hi-IN" w:bidi="hi-IN"/>
        </w:rPr>
        <w:t>.</w:t>
      </w:r>
    </w:p>
    <w:p w:rsidR="00DB75C4" w:rsidRPr="00DB75C4" w:rsidRDefault="00DB75C4" w:rsidP="00DB75C4">
      <w:pPr>
        <w:pStyle w:val="ConsPlusNormal"/>
        <w:ind w:firstLine="539"/>
        <w:jc w:val="both"/>
        <w:rPr>
          <w:rFonts w:ascii="Times New Roman" w:hAnsi="Times New Roman" w:cs="Times New Roman"/>
          <w:sz w:val="28"/>
          <w:szCs w:val="28"/>
          <w:lang w:eastAsia="ru-RU"/>
        </w:rPr>
      </w:pPr>
      <w:r w:rsidRPr="00DB75C4">
        <w:rPr>
          <w:rFonts w:ascii="Times New Roman" w:hAnsi="Times New Roman" w:cs="Times New Roman"/>
          <w:sz w:val="28"/>
          <w:szCs w:val="28"/>
        </w:rPr>
        <w:t xml:space="preserve">2. </w:t>
      </w:r>
      <w:r w:rsidRPr="00DB75C4">
        <w:rPr>
          <w:rFonts w:ascii="Times New Roman" w:hAnsi="Times New Roman" w:cs="Times New Roman"/>
          <w:sz w:val="28"/>
          <w:szCs w:val="28"/>
          <w:lang w:eastAsia="ru-RU"/>
        </w:rPr>
        <w:t>Настоящее решение  вступает в силу со дня его обнародования и подлежит р</w:t>
      </w:r>
      <w:r w:rsidR="001A39EC">
        <w:rPr>
          <w:rFonts w:ascii="Times New Roman" w:hAnsi="Times New Roman" w:cs="Times New Roman"/>
          <w:sz w:val="28"/>
          <w:szCs w:val="28"/>
          <w:lang w:eastAsia="ru-RU"/>
        </w:rPr>
        <w:t>азмещению на официальном сайте А</w:t>
      </w:r>
      <w:r w:rsidRPr="00DB75C4">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Покровского</w:t>
      </w:r>
      <w:r w:rsidRPr="00DB75C4">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Черемисиновского</w:t>
      </w:r>
      <w:r w:rsidRPr="00DB75C4">
        <w:rPr>
          <w:rFonts w:ascii="Times New Roman" w:hAnsi="Times New Roman" w:cs="Times New Roman"/>
          <w:sz w:val="28"/>
          <w:szCs w:val="28"/>
          <w:lang w:eastAsia="ru-RU"/>
        </w:rPr>
        <w:t xml:space="preserve"> района.</w:t>
      </w:r>
    </w:p>
    <w:p w:rsidR="00DB75C4" w:rsidRPr="00DB75C4" w:rsidRDefault="00DB75C4" w:rsidP="00DB75C4">
      <w:pPr>
        <w:ind w:left="828"/>
        <w:jc w:val="both"/>
        <w:rPr>
          <w:rFonts w:cs="Times New Roman"/>
          <w:sz w:val="28"/>
          <w:szCs w:val="28"/>
          <w:lang w:eastAsia="ru-RU"/>
        </w:rPr>
      </w:pPr>
    </w:p>
    <w:p w:rsidR="00DB75C4" w:rsidRPr="00DB75C4" w:rsidRDefault="00DB75C4" w:rsidP="00DB75C4">
      <w:pPr>
        <w:pStyle w:val="ConsPlusNormal"/>
        <w:ind w:firstLine="0"/>
        <w:rPr>
          <w:rFonts w:ascii="Times New Roman" w:hAnsi="Times New Roman" w:cs="Times New Roman"/>
          <w:sz w:val="28"/>
          <w:szCs w:val="28"/>
        </w:rPr>
      </w:pPr>
    </w:p>
    <w:p w:rsidR="00DB75C4" w:rsidRPr="00DB75C4" w:rsidRDefault="00DB75C4" w:rsidP="00DB75C4">
      <w:pPr>
        <w:pStyle w:val="ConsPlusNormal"/>
        <w:ind w:firstLine="0"/>
        <w:rPr>
          <w:rFonts w:ascii="Times New Roman" w:hAnsi="Times New Roman" w:cs="Times New Roman"/>
          <w:sz w:val="28"/>
          <w:szCs w:val="28"/>
        </w:rPr>
      </w:pPr>
    </w:p>
    <w:p w:rsidR="00DB75C4" w:rsidRPr="00DB75C4" w:rsidRDefault="00DB75C4" w:rsidP="00DB75C4">
      <w:pPr>
        <w:pStyle w:val="ConsPlusNormal"/>
        <w:ind w:firstLine="0"/>
        <w:rPr>
          <w:rFonts w:ascii="Times New Roman" w:hAnsi="Times New Roman" w:cs="Times New Roman"/>
          <w:sz w:val="28"/>
          <w:szCs w:val="28"/>
        </w:rPr>
      </w:pPr>
      <w:r w:rsidRPr="00DB75C4">
        <w:rPr>
          <w:rFonts w:ascii="Times New Roman" w:hAnsi="Times New Roman" w:cs="Times New Roman"/>
          <w:sz w:val="28"/>
          <w:szCs w:val="28"/>
        </w:rPr>
        <w:t xml:space="preserve">Глава </w:t>
      </w:r>
      <w:r>
        <w:rPr>
          <w:rFonts w:ascii="Times New Roman" w:hAnsi="Times New Roman" w:cs="Times New Roman"/>
          <w:sz w:val="28"/>
          <w:szCs w:val="28"/>
        </w:rPr>
        <w:t>Покровского</w:t>
      </w:r>
      <w:r w:rsidRPr="00DB75C4">
        <w:rPr>
          <w:rFonts w:ascii="Times New Roman" w:hAnsi="Times New Roman" w:cs="Times New Roman"/>
          <w:sz w:val="28"/>
          <w:szCs w:val="28"/>
        </w:rPr>
        <w:t xml:space="preserve"> сельсовета </w:t>
      </w:r>
    </w:p>
    <w:p w:rsidR="00DB75C4" w:rsidRPr="00DB75C4" w:rsidRDefault="00DB75C4" w:rsidP="00DB75C4">
      <w:pPr>
        <w:pStyle w:val="ConsPlusNormal"/>
        <w:ind w:firstLine="0"/>
        <w:rPr>
          <w:rFonts w:ascii="Times New Roman" w:hAnsi="Times New Roman" w:cs="Times New Roman"/>
          <w:sz w:val="28"/>
          <w:szCs w:val="28"/>
        </w:rPr>
      </w:pPr>
      <w:r>
        <w:rPr>
          <w:rFonts w:ascii="Times New Roman" w:hAnsi="Times New Roman" w:cs="Times New Roman"/>
          <w:sz w:val="28"/>
          <w:szCs w:val="28"/>
        </w:rPr>
        <w:t>Черемисиновского</w:t>
      </w:r>
      <w:r w:rsidRPr="00DB75C4">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Ю.М.Рябцев</w:t>
      </w:r>
      <w:proofErr w:type="spellEnd"/>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p>
    <w:p w:rsidR="00DB75C4" w:rsidRPr="00DB75C4" w:rsidRDefault="00DB75C4" w:rsidP="00DB75C4">
      <w:pPr>
        <w:pStyle w:val="ConsPlusNormal"/>
        <w:jc w:val="right"/>
        <w:rPr>
          <w:rFonts w:ascii="Times New Roman" w:hAnsi="Times New Roman" w:cs="Times New Roman"/>
          <w:sz w:val="28"/>
          <w:szCs w:val="28"/>
        </w:rPr>
      </w:pPr>
      <w:bookmarkStart w:id="0" w:name="_GoBack"/>
      <w:bookmarkEnd w:id="0"/>
    </w:p>
    <w:p w:rsidR="00A074D7" w:rsidRDefault="00A074D7" w:rsidP="001A39EC">
      <w:pPr>
        <w:pStyle w:val="ConsPlusNormal"/>
        <w:ind w:firstLine="0"/>
        <w:rPr>
          <w:rFonts w:ascii="Times New Roman" w:hAnsi="Times New Roman" w:cs="Times New Roman"/>
          <w:sz w:val="28"/>
          <w:szCs w:val="28"/>
        </w:rPr>
      </w:pPr>
    </w:p>
    <w:p w:rsidR="00DB75C4" w:rsidRPr="001A39EC" w:rsidRDefault="001A39EC" w:rsidP="001A39EC">
      <w:pPr>
        <w:pStyle w:val="ConsPlusNormal"/>
        <w:ind w:firstLine="0"/>
        <w:rPr>
          <w:rFonts w:ascii="Times New Roman" w:hAnsi="Times New Roman" w:cs="Times New Roman"/>
          <w:sz w:val="24"/>
          <w:szCs w:val="24"/>
        </w:rPr>
      </w:pPr>
      <w:r>
        <w:rPr>
          <w:rFonts w:ascii="Times New Roman" w:hAnsi="Times New Roman" w:cs="Times New Roman"/>
          <w:sz w:val="28"/>
          <w:szCs w:val="28"/>
        </w:rPr>
        <w:t xml:space="preserve">                                                                                                                   </w:t>
      </w:r>
      <w:r w:rsidR="00DB75C4" w:rsidRPr="001A39EC">
        <w:rPr>
          <w:rFonts w:ascii="Times New Roman" w:hAnsi="Times New Roman" w:cs="Times New Roman"/>
          <w:sz w:val="24"/>
          <w:szCs w:val="24"/>
        </w:rPr>
        <w:t>Приложение</w:t>
      </w:r>
    </w:p>
    <w:p w:rsidR="00DB75C4" w:rsidRPr="001A39EC" w:rsidRDefault="001A39EC"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00DB75C4" w:rsidRPr="001A39EC">
        <w:rPr>
          <w:rFonts w:ascii="Times New Roman" w:hAnsi="Times New Roman" w:cs="Times New Roman"/>
          <w:sz w:val="24"/>
          <w:szCs w:val="24"/>
        </w:rPr>
        <w:t>дминистрации</w:t>
      </w:r>
    </w:p>
    <w:p w:rsidR="00DB75C4" w:rsidRPr="001A39EC" w:rsidRDefault="00DB75C4" w:rsidP="00DB75C4">
      <w:pPr>
        <w:pStyle w:val="ConsPlusNormal"/>
        <w:jc w:val="right"/>
        <w:rPr>
          <w:rFonts w:ascii="Times New Roman" w:hAnsi="Times New Roman" w:cs="Times New Roman"/>
          <w:sz w:val="24"/>
          <w:szCs w:val="24"/>
        </w:rPr>
      </w:pPr>
      <w:r w:rsidRPr="001A39EC">
        <w:rPr>
          <w:rFonts w:ascii="Times New Roman" w:hAnsi="Times New Roman" w:cs="Times New Roman"/>
          <w:sz w:val="24"/>
          <w:szCs w:val="24"/>
        </w:rPr>
        <w:t>Покровского сельсовета</w:t>
      </w:r>
    </w:p>
    <w:p w:rsidR="00DB75C4" w:rsidRPr="001A39EC" w:rsidRDefault="00DB75C4" w:rsidP="00DB75C4">
      <w:pPr>
        <w:pStyle w:val="ConsPlusNormal"/>
        <w:jc w:val="right"/>
        <w:rPr>
          <w:rFonts w:ascii="Times New Roman" w:hAnsi="Times New Roman" w:cs="Times New Roman"/>
          <w:sz w:val="24"/>
          <w:szCs w:val="24"/>
        </w:rPr>
      </w:pPr>
      <w:r w:rsidRPr="001A39EC">
        <w:rPr>
          <w:rFonts w:ascii="Times New Roman" w:hAnsi="Times New Roman" w:cs="Times New Roman"/>
          <w:sz w:val="24"/>
          <w:szCs w:val="24"/>
        </w:rPr>
        <w:t>Черемисиновского района</w:t>
      </w:r>
    </w:p>
    <w:p w:rsidR="00DB75C4" w:rsidRPr="001A39EC" w:rsidRDefault="00A074D7" w:rsidP="00DB75C4">
      <w:pPr>
        <w:pStyle w:val="ConsPlusNormal"/>
        <w:jc w:val="right"/>
        <w:rPr>
          <w:rFonts w:ascii="Times New Roman" w:hAnsi="Times New Roman" w:cs="Times New Roman"/>
          <w:sz w:val="24"/>
          <w:szCs w:val="24"/>
        </w:rPr>
      </w:pPr>
      <w:r>
        <w:rPr>
          <w:rFonts w:ascii="Times New Roman" w:hAnsi="Times New Roman" w:cs="Times New Roman"/>
          <w:sz w:val="24"/>
          <w:szCs w:val="24"/>
        </w:rPr>
        <w:t>22.09.</w:t>
      </w:r>
      <w:r w:rsidR="00F7106C" w:rsidRPr="001A39EC">
        <w:rPr>
          <w:rFonts w:ascii="Times New Roman" w:hAnsi="Times New Roman" w:cs="Times New Roman"/>
          <w:sz w:val="24"/>
          <w:szCs w:val="24"/>
        </w:rPr>
        <w:t>2020г.  №</w:t>
      </w:r>
      <w:r>
        <w:rPr>
          <w:rFonts w:ascii="Times New Roman" w:hAnsi="Times New Roman" w:cs="Times New Roman"/>
          <w:sz w:val="24"/>
          <w:szCs w:val="24"/>
        </w:rPr>
        <w:t>74</w:t>
      </w:r>
      <w:r w:rsidR="00F7106C" w:rsidRPr="001A39EC">
        <w:rPr>
          <w:rFonts w:ascii="Times New Roman" w:hAnsi="Times New Roman" w:cs="Times New Roman"/>
          <w:sz w:val="24"/>
          <w:szCs w:val="24"/>
        </w:rPr>
        <w:t xml:space="preserve"> </w:t>
      </w:r>
    </w:p>
    <w:p w:rsidR="00DB75C4" w:rsidRPr="001A39EC" w:rsidRDefault="00DB75C4" w:rsidP="00DB75C4">
      <w:pPr>
        <w:pStyle w:val="20"/>
        <w:shd w:val="clear" w:color="auto" w:fill="auto"/>
        <w:spacing w:before="0" w:line="240" w:lineRule="auto"/>
        <w:ind w:left="4600"/>
        <w:jc w:val="left"/>
        <w:rPr>
          <w:rStyle w:val="2"/>
          <w:rFonts w:ascii="Times New Roman" w:hAnsi="Times New Roman" w:cs="Times New Roman"/>
          <w:b/>
          <w:color w:val="000000"/>
          <w:sz w:val="24"/>
          <w:szCs w:val="24"/>
        </w:rPr>
      </w:pPr>
    </w:p>
    <w:p w:rsidR="00DB75C4" w:rsidRPr="001A39EC" w:rsidRDefault="00DB75C4" w:rsidP="00DB75C4">
      <w:pPr>
        <w:pStyle w:val="ConsPlusNormal"/>
        <w:autoSpaceDE w:val="0"/>
        <w:spacing w:line="240" w:lineRule="atLeast"/>
        <w:ind w:right="-5"/>
        <w:jc w:val="center"/>
        <w:rPr>
          <w:rFonts w:ascii="Times New Roman" w:hAnsi="Times New Roman" w:cs="Times New Roman"/>
          <w:kern w:val="0"/>
          <w:sz w:val="24"/>
          <w:szCs w:val="24"/>
          <w:lang w:eastAsia="hi-IN" w:bidi="hi-IN"/>
        </w:rPr>
      </w:pPr>
      <w:r w:rsidRPr="001A39EC">
        <w:rPr>
          <w:rFonts w:ascii="Times New Roman" w:hAnsi="Times New Roman" w:cs="Times New Roman"/>
          <w:b/>
          <w:kern w:val="0"/>
          <w:sz w:val="24"/>
          <w:szCs w:val="24"/>
          <w:lang w:eastAsia="hi-IN" w:bidi="hi-IN"/>
        </w:rPr>
        <w:t xml:space="preserve">Порядок </w:t>
      </w:r>
      <w:r w:rsidRPr="001A39EC">
        <w:rPr>
          <w:rFonts w:ascii="Times New Roman" w:hAnsi="Times New Roman" w:cs="Times New Roman"/>
          <w:b/>
          <w:color w:val="000000"/>
          <w:kern w:val="0"/>
          <w:sz w:val="24"/>
          <w:szCs w:val="24"/>
          <w:lang w:eastAsia="hi-IN" w:bidi="hi-IN"/>
        </w:rPr>
        <w:t xml:space="preserve">организации и осуществления муниципального </w:t>
      </w:r>
      <w:proofErr w:type="gramStart"/>
      <w:r w:rsidRPr="001A39EC">
        <w:rPr>
          <w:rFonts w:ascii="Times New Roman" w:hAnsi="Times New Roman" w:cs="Times New Roman"/>
          <w:b/>
          <w:kern w:val="0"/>
          <w:sz w:val="24"/>
          <w:szCs w:val="24"/>
          <w:lang w:eastAsia="hi-IN" w:bidi="hi-IN"/>
        </w:rPr>
        <w:t>контроля  за</w:t>
      </w:r>
      <w:proofErr w:type="gramEnd"/>
      <w:r w:rsidRPr="001A39EC">
        <w:rPr>
          <w:rFonts w:ascii="Times New Roman" w:hAnsi="Times New Roman" w:cs="Times New Roman"/>
          <w:b/>
          <w:kern w:val="0"/>
          <w:sz w:val="24"/>
          <w:szCs w:val="24"/>
          <w:lang w:eastAsia="hi-IN" w:bidi="hi-IN"/>
        </w:rPr>
        <w:t xml:space="preserve"> соблюдением </w:t>
      </w:r>
      <w:r w:rsidRPr="001A39EC">
        <w:rPr>
          <w:rFonts w:ascii="Times New Roman" w:eastAsia="Calibri" w:hAnsi="Times New Roman" w:cs="Times New Roman"/>
          <w:b/>
          <w:bCs/>
          <w:kern w:val="0"/>
          <w:sz w:val="24"/>
          <w:szCs w:val="24"/>
          <w:lang w:eastAsia="en-US" w:bidi="hi-IN"/>
        </w:rPr>
        <w:t>Правил благоустройства территории муниципального образования «Покровский сельсовет» Черемисиновского района Курской области</w:t>
      </w:r>
      <w:r w:rsidRPr="001A39EC">
        <w:rPr>
          <w:rFonts w:ascii="Times New Roman" w:hAnsi="Times New Roman" w:cs="Times New Roman"/>
          <w:b/>
          <w:kern w:val="0"/>
          <w:sz w:val="24"/>
          <w:szCs w:val="24"/>
          <w:lang w:eastAsia="hi-IN" w:bidi="hi-IN"/>
        </w:rPr>
        <w:t>.</w:t>
      </w:r>
    </w:p>
    <w:p w:rsidR="00DB75C4" w:rsidRPr="001A39EC" w:rsidRDefault="00DB75C4" w:rsidP="00DB75C4">
      <w:pPr>
        <w:ind w:firstLine="715"/>
        <w:jc w:val="center"/>
        <w:rPr>
          <w:rFonts w:cs="Times New Roman"/>
          <w:b/>
        </w:rPr>
      </w:pPr>
    </w:p>
    <w:p w:rsidR="00DB75C4" w:rsidRPr="001A39EC" w:rsidRDefault="00DB75C4" w:rsidP="00DB75C4">
      <w:pPr>
        <w:ind w:firstLine="715"/>
        <w:jc w:val="both"/>
        <w:rPr>
          <w:rFonts w:cs="Times New Roman"/>
          <w:b/>
        </w:rPr>
      </w:pPr>
    </w:p>
    <w:p w:rsidR="00950139" w:rsidRPr="00950139" w:rsidRDefault="00950139" w:rsidP="00950139">
      <w:pPr>
        <w:autoSpaceDE w:val="0"/>
        <w:jc w:val="center"/>
        <w:rPr>
          <w:rFonts w:eastAsia="Times New Roman" w:cs="Calibri"/>
          <w:kern w:val="0"/>
          <w:sz w:val="26"/>
          <w:szCs w:val="22"/>
          <w:lang w:eastAsia="ar-SA" w:bidi="ar-SA"/>
        </w:rPr>
      </w:pPr>
      <w:bookmarkStart w:id="1" w:name="Par35"/>
      <w:bookmarkEnd w:id="1"/>
      <w:r w:rsidRPr="00950139">
        <w:rPr>
          <w:rFonts w:eastAsia="Times New Roman" w:cs="Calibri"/>
          <w:kern w:val="0"/>
          <w:sz w:val="26"/>
          <w:szCs w:val="22"/>
          <w:lang w:eastAsia="ar-SA" w:bidi="ar-SA"/>
        </w:rPr>
        <w:t>Статья 1. Общие положения</w:t>
      </w:r>
    </w:p>
    <w:p w:rsidR="00950139" w:rsidRPr="00950139" w:rsidRDefault="00950139" w:rsidP="00950139">
      <w:pPr>
        <w:autoSpaceDE w:val="0"/>
        <w:jc w:val="both"/>
        <w:rPr>
          <w:rFonts w:eastAsia="Times New Roman" w:cs="Calibri"/>
          <w:kern w:val="0"/>
          <w:sz w:val="26"/>
          <w:szCs w:val="22"/>
          <w:lang w:eastAsia="ar-SA" w:bidi="ar-SA"/>
        </w:rPr>
      </w:pP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1.1. Настоящий Порядок организации и осуществления муниципального контроля за соблюдением Правил благоустройства территории </w:t>
      </w:r>
      <w:r w:rsidRPr="006338C9">
        <w:rPr>
          <w:rFonts w:eastAsia="Calibri" w:cs="Times New Roman"/>
          <w:bCs/>
          <w:kern w:val="0"/>
          <w:lang w:eastAsia="en-US"/>
        </w:rPr>
        <w:t>муниципального образования «Покровский сельсовет»</w:t>
      </w:r>
      <w:r w:rsidRPr="006338C9">
        <w:rPr>
          <w:rFonts w:eastAsia="Times New Roman" w:cs="Calibri"/>
          <w:kern w:val="0"/>
          <w:sz w:val="26"/>
          <w:szCs w:val="22"/>
          <w:lang w:eastAsia="ar-SA" w:bidi="ar-SA"/>
        </w:rPr>
        <w:t xml:space="preserve"> (далее - Порядок) регламентирует </w:t>
      </w:r>
      <w:proofErr w:type="gramStart"/>
      <w:r w:rsidRPr="006338C9">
        <w:rPr>
          <w:rFonts w:eastAsia="Times New Roman" w:cs="Calibri"/>
          <w:kern w:val="0"/>
          <w:sz w:val="26"/>
          <w:szCs w:val="22"/>
          <w:lang w:eastAsia="ar-SA" w:bidi="ar-SA"/>
        </w:rPr>
        <w:t>организацию</w:t>
      </w:r>
      <w:proofErr w:type="gramEnd"/>
      <w:r w:rsidRPr="006338C9">
        <w:rPr>
          <w:rFonts w:eastAsia="Times New Roman" w:cs="Calibri"/>
          <w:kern w:val="0"/>
          <w:sz w:val="26"/>
          <w:szCs w:val="22"/>
          <w:lang w:eastAsia="ar-SA" w:bidi="ar-SA"/>
        </w:rPr>
        <w:t xml:space="preserve"> и осуществление муниципального контроля за соблюдением Правил благоустройства территории </w:t>
      </w:r>
      <w:r w:rsidRPr="006338C9">
        <w:rPr>
          <w:rFonts w:eastAsia="Calibri" w:cs="Times New Roman"/>
          <w:bCs/>
          <w:kern w:val="0"/>
          <w:lang w:eastAsia="en-US"/>
        </w:rPr>
        <w:t>муниципального образования «Покровский сельсовет»</w:t>
      </w:r>
      <w:r w:rsidRPr="006338C9">
        <w:rPr>
          <w:rFonts w:eastAsia="Times New Roman" w:cs="Calibri"/>
          <w:kern w:val="0"/>
          <w:sz w:val="26"/>
          <w:szCs w:val="22"/>
          <w:lang w:eastAsia="ar-SA" w:bidi="ar-SA"/>
        </w:rPr>
        <w:t>.</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1.2. </w:t>
      </w:r>
      <w:proofErr w:type="gramStart"/>
      <w:r w:rsidRPr="006338C9">
        <w:rPr>
          <w:rFonts w:eastAsia="Times New Roman" w:cs="Calibri"/>
          <w:kern w:val="0"/>
          <w:sz w:val="26"/>
          <w:szCs w:val="22"/>
          <w:lang w:eastAsia="ar-SA" w:bidi="ar-SA"/>
        </w:rPr>
        <w:t xml:space="preserve">Целью муниципального контроля за соблюдением Правил благоустройства территории </w:t>
      </w:r>
      <w:r w:rsidRPr="006338C9">
        <w:rPr>
          <w:rFonts w:eastAsia="Calibri" w:cs="Times New Roman"/>
          <w:bCs/>
          <w:kern w:val="0"/>
          <w:lang w:eastAsia="en-US"/>
        </w:rPr>
        <w:t>муниципального образования «Покровский сельсовет»</w:t>
      </w:r>
      <w:r w:rsidRPr="006338C9">
        <w:rPr>
          <w:rFonts w:eastAsia="Times New Roman" w:cs="Calibri"/>
          <w:kern w:val="0"/>
          <w:sz w:val="26"/>
          <w:szCs w:val="22"/>
          <w:lang w:eastAsia="ar-SA" w:bidi="ar-SA"/>
        </w:rPr>
        <w:t xml:space="preserve"> (далее - муниципальный контроль за соблюдением Правил благоустройства) является организация и проведение на территории муниципального образования </w:t>
      </w:r>
      <w:r w:rsidRPr="006338C9">
        <w:rPr>
          <w:rFonts w:eastAsia="Calibri" w:cs="Times New Roman"/>
          <w:bCs/>
          <w:kern w:val="0"/>
          <w:lang w:eastAsia="en-US"/>
        </w:rPr>
        <w:t xml:space="preserve">«Покровский сельсовет» </w:t>
      </w:r>
      <w:r w:rsidRPr="006338C9">
        <w:rPr>
          <w:rFonts w:eastAsia="Times New Roman" w:cs="Calibri"/>
          <w:kern w:val="0"/>
          <w:sz w:val="26"/>
          <w:szCs w:val="22"/>
          <w:lang w:eastAsia="ar-SA" w:bidi="ar-SA"/>
        </w:rPr>
        <w:t xml:space="preserve">проверок соблюдения юридическими лицами, </w:t>
      </w:r>
      <w:r w:rsidR="00E82922" w:rsidRPr="006338C9">
        <w:rPr>
          <w:rFonts w:eastAsia="Times New Roman" w:cs="Calibri"/>
          <w:kern w:val="0"/>
          <w:sz w:val="26"/>
          <w:szCs w:val="22"/>
          <w:lang w:eastAsia="ar-SA" w:bidi="ar-SA"/>
        </w:rPr>
        <w:t xml:space="preserve">гражданами, </w:t>
      </w:r>
      <w:r w:rsidRPr="006338C9">
        <w:rPr>
          <w:rFonts w:eastAsia="Times New Roman" w:cs="Calibri"/>
          <w:kern w:val="0"/>
          <w:sz w:val="26"/>
          <w:szCs w:val="22"/>
          <w:lang w:eastAsia="ar-SA" w:bidi="ar-SA"/>
        </w:rPr>
        <w:t>индивидуальными предпринимателями требований, установленных федеральными законами, законами Курской области, а также требований, установленных муниципальными правовыми актами Покровского  сельсовета.</w:t>
      </w:r>
      <w:proofErr w:type="gramEnd"/>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1.3. Муниципальный </w:t>
      </w:r>
      <w:proofErr w:type="gramStart"/>
      <w:r w:rsidRPr="006338C9">
        <w:rPr>
          <w:rFonts w:eastAsia="Times New Roman" w:cs="Calibri"/>
          <w:kern w:val="0"/>
          <w:sz w:val="26"/>
          <w:szCs w:val="22"/>
          <w:lang w:eastAsia="ar-SA" w:bidi="ar-SA"/>
        </w:rPr>
        <w:t>контроль за</w:t>
      </w:r>
      <w:proofErr w:type="gramEnd"/>
      <w:r w:rsidRPr="006338C9">
        <w:rPr>
          <w:rFonts w:eastAsia="Times New Roman" w:cs="Calibri"/>
          <w:kern w:val="0"/>
          <w:sz w:val="26"/>
          <w:szCs w:val="22"/>
          <w:lang w:eastAsia="ar-SA" w:bidi="ar-SA"/>
        </w:rPr>
        <w:t xml:space="preserve"> соблюдением Правил </w:t>
      </w:r>
      <w:r w:rsidR="006338C9">
        <w:rPr>
          <w:rFonts w:eastAsia="Times New Roman" w:cs="Calibri"/>
          <w:kern w:val="0"/>
          <w:sz w:val="26"/>
          <w:szCs w:val="22"/>
          <w:lang w:eastAsia="ar-SA" w:bidi="ar-SA"/>
        </w:rPr>
        <w:t>благоустройства осуществляется А</w:t>
      </w:r>
      <w:r w:rsidRPr="006338C9">
        <w:rPr>
          <w:rFonts w:eastAsia="Times New Roman" w:cs="Calibri"/>
          <w:kern w:val="0"/>
          <w:sz w:val="26"/>
          <w:szCs w:val="22"/>
          <w:lang w:eastAsia="ar-SA" w:bidi="ar-SA"/>
        </w:rPr>
        <w:t xml:space="preserve">дминистрацией </w:t>
      </w:r>
      <w:r w:rsidR="009B4783" w:rsidRPr="006338C9">
        <w:rPr>
          <w:rFonts w:eastAsia="Times New Roman" w:cs="Calibri"/>
          <w:kern w:val="0"/>
          <w:sz w:val="26"/>
          <w:szCs w:val="22"/>
          <w:lang w:eastAsia="ar-SA" w:bidi="ar-SA"/>
        </w:rPr>
        <w:t xml:space="preserve">Покровского  сельсовета </w:t>
      </w:r>
      <w:r w:rsidRPr="006338C9">
        <w:rPr>
          <w:rFonts w:eastAsia="Times New Roman" w:cs="Calibri"/>
          <w:kern w:val="0"/>
          <w:sz w:val="26"/>
          <w:szCs w:val="22"/>
          <w:lang w:eastAsia="ar-SA" w:bidi="ar-SA"/>
        </w:rPr>
        <w:t xml:space="preserve">(далее-администрация поселения, орган муниципального контроля). </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1.4. Координация деятельности по осуществлению муниципального контроля возлагается на заместителя главы</w:t>
      </w:r>
      <w:r w:rsidR="009B4783" w:rsidRPr="006338C9">
        <w:rPr>
          <w:rFonts w:eastAsia="Times New Roman" w:cs="Calibri"/>
          <w:kern w:val="0"/>
          <w:sz w:val="26"/>
          <w:szCs w:val="22"/>
          <w:lang w:eastAsia="ar-SA" w:bidi="ar-SA"/>
        </w:rPr>
        <w:t xml:space="preserve"> Администрации</w:t>
      </w:r>
      <w:r w:rsidRPr="006338C9">
        <w:rPr>
          <w:rFonts w:eastAsia="Times New Roman" w:cs="Calibri"/>
          <w:kern w:val="0"/>
          <w:sz w:val="26"/>
          <w:szCs w:val="22"/>
          <w:lang w:eastAsia="ar-SA" w:bidi="ar-SA"/>
        </w:rPr>
        <w:t xml:space="preserve"> </w:t>
      </w:r>
      <w:r w:rsidR="009B4783" w:rsidRPr="006338C9">
        <w:rPr>
          <w:rFonts w:eastAsia="Times New Roman" w:cs="Calibri"/>
          <w:kern w:val="0"/>
          <w:sz w:val="26"/>
          <w:szCs w:val="22"/>
          <w:lang w:eastAsia="ar-SA" w:bidi="ar-SA"/>
        </w:rPr>
        <w:t>Покровского  сельсовета</w:t>
      </w:r>
      <w:r w:rsidRPr="006338C9">
        <w:rPr>
          <w:rFonts w:eastAsia="Times New Roman" w:cs="Calibri"/>
          <w:kern w:val="0"/>
          <w:sz w:val="26"/>
          <w:szCs w:val="22"/>
          <w:lang w:eastAsia="ar-SA" w:bidi="ar-SA"/>
        </w:rPr>
        <w:t>.</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1.5. При осуществлении муниципального </w:t>
      </w:r>
      <w:proofErr w:type="gramStart"/>
      <w:r w:rsidRPr="006338C9">
        <w:rPr>
          <w:rFonts w:eastAsia="Times New Roman" w:cs="Calibri"/>
          <w:kern w:val="0"/>
          <w:sz w:val="26"/>
          <w:szCs w:val="22"/>
          <w:lang w:eastAsia="ar-SA" w:bidi="ar-SA"/>
        </w:rPr>
        <w:t>контроля за</w:t>
      </w:r>
      <w:proofErr w:type="gramEnd"/>
      <w:r w:rsidRPr="006338C9">
        <w:rPr>
          <w:rFonts w:eastAsia="Times New Roman" w:cs="Calibri"/>
          <w:kern w:val="0"/>
          <w:sz w:val="26"/>
          <w:szCs w:val="22"/>
          <w:lang w:eastAsia="ar-SA" w:bidi="ar-SA"/>
        </w:rPr>
        <w:t xml:space="preserve"> соблюдением Правил благоустройства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1.6.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w:t>
      </w:r>
    </w:p>
    <w:p w:rsidR="00950139" w:rsidRPr="006338C9" w:rsidRDefault="00950139" w:rsidP="00950139">
      <w:pPr>
        <w:autoSpaceDE w:val="0"/>
        <w:ind w:firstLine="708"/>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1.7.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6" w:history="1">
        <w:r w:rsidRPr="006338C9">
          <w:rPr>
            <w:rFonts w:eastAsia="Calibri" w:cs="Calibri"/>
            <w:color w:val="0000FF"/>
            <w:kern w:val="0"/>
            <w:sz w:val="22"/>
            <w:szCs w:val="22"/>
            <w:u w:val="single"/>
            <w:lang w:eastAsia="ar-SA" w:bidi="ar-SA"/>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338C9">
        <w:rPr>
          <w:rFonts w:eastAsia="Times New Roman" w:cs="Calibri"/>
          <w:kern w:val="0"/>
          <w:sz w:val="26"/>
          <w:szCs w:val="22"/>
          <w:lang w:eastAsia="ar-SA" w:bidi="ar-SA"/>
        </w:rPr>
        <w:t xml:space="preserve"> (далее-Закон N 294-ФЗ).</w:t>
      </w:r>
    </w:p>
    <w:p w:rsidR="00950139" w:rsidRPr="006338C9" w:rsidRDefault="00950139" w:rsidP="00950139">
      <w:pPr>
        <w:autoSpaceDE w:val="0"/>
        <w:jc w:val="center"/>
        <w:rPr>
          <w:rFonts w:eastAsia="Times New Roman" w:cs="Calibri"/>
          <w:color w:val="000000"/>
          <w:kern w:val="0"/>
          <w:sz w:val="26"/>
          <w:szCs w:val="22"/>
          <w:lang w:eastAsia="ar-SA" w:bidi="ar-SA"/>
        </w:rPr>
      </w:pPr>
    </w:p>
    <w:p w:rsidR="00950139" w:rsidRPr="006338C9" w:rsidRDefault="00950139"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2. Направления осуществления муниципального контроля</w:t>
      </w:r>
    </w:p>
    <w:p w:rsidR="00950139" w:rsidRPr="006338C9" w:rsidRDefault="00950139" w:rsidP="00950139">
      <w:pPr>
        <w:autoSpaceDE w:val="0"/>
        <w:jc w:val="both"/>
        <w:rPr>
          <w:rFonts w:eastAsia="Times New Roman" w:cs="Calibri"/>
          <w:color w:val="000000"/>
          <w:kern w:val="0"/>
          <w:sz w:val="26"/>
          <w:szCs w:val="22"/>
          <w:lang w:eastAsia="ar-SA" w:bidi="ar-SA"/>
        </w:rPr>
      </w:pPr>
    </w:p>
    <w:p w:rsidR="00950139" w:rsidRPr="006338C9" w:rsidRDefault="00950139"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2.1. Муниципальный контроль осуществляется по следующим направлениям:</w:t>
      </w:r>
    </w:p>
    <w:p w:rsidR="00950139" w:rsidRPr="006338C9" w:rsidRDefault="00950139"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lastRenderedPageBreak/>
        <w:t xml:space="preserve">- выявление и предупреждение, </w:t>
      </w:r>
      <w:r w:rsidRPr="006338C9">
        <w:rPr>
          <w:rFonts w:eastAsia="Times New Roman" w:cs="Calibri"/>
          <w:kern w:val="0"/>
          <w:sz w:val="26"/>
          <w:szCs w:val="22"/>
          <w:lang w:eastAsia="ar-SA" w:bidi="ar-SA"/>
        </w:rPr>
        <w:t xml:space="preserve">пресечение </w:t>
      </w:r>
      <w:r w:rsidRPr="006338C9">
        <w:rPr>
          <w:rFonts w:eastAsia="Times New Roman" w:cs="Calibri"/>
          <w:color w:val="000000"/>
          <w:kern w:val="0"/>
          <w:sz w:val="26"/>
          <w:szCs w:val="22"/>
          <w:lang w:eastAsia="ar-SA" w:bidi="ar-SA"/>
        </w:rPr>
        <w:t>фактов несоблюдения субъектами муниципального контроля обязательных требований, установленных федеральными</w:t>
      </w:r>
      <w:r w:rsidR="00C4749C" w:rsidRPr="006338C9">
        <w:rPr>
          <w:rFonts w:eastAsia="Times New Roman" w:cs="Calibri"/>
          <w:color w:val="000000"/>
          <w:kern w:val="0"/>
          <w:sz w:val="26"/>
          <w:szCs w:val="22"/>
          <w:lang w:eastAsia="ar-SA" w:bidi="ar-SA"/>
        </w:rPr>
        <w:t xml:space="preserve"> законами и законами Курской обл</w:t>
      </w:r>
      <w:r w:rsidR="009B4783" w:rsidRPr="006338C9">
        <w:rPr>
          <w:rFonts w:eastAsia="Times New Roman" w:cs="Calibri"/>
          <w:color w:val="000000"/>
          <w:kern w:val="0"/>
          <w:sz w:val="26"/>
          <w:szCs w:val="22"/>
          <w:lang w:eastAsia="ar-SA" w:bidi="ar-SA"/>
        </w:rPr>
        <w:t>асти</w:t>
      </w:r>
      <w:r w:rsidRPr="006338C9">
        <w:rPr>
          <w:rFonts w:eastAsia="Times New Roman" w:cs="Calibri"/>
          <w:color w:val="000000"/>
          <w:kern w:val="0"/>
          <w:sz w:val="26"/>
          <w:szCs w:val="22"/>
          <w:lang w:eastAsia="ar-SA" w:bidi="ar-SA"/>
        </w:rPr>
        <w:t>, а также муниципальными правовыми актами;</w:t>
      </w:r>
    </w:p>
    <w:p w:rsidR="00950139" w:rsidRPr="006338C9" w:rsidRDefault="00950139" w:rsidP="00950139">
      <w:pPr>
        <w:autoSpaceDE w:val="0"/>
        <w:ind w:firstLine="540"/>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выполнение субъектами муниципального контроля выданных предписаний об устранении выявленных правонарушений.</w:t>
      </w:r>
    </w:p>
    <w:p w:rsidR="00950139" w:rsidRPr="006338C9" w:rsidRDefault="00950139" w:rsidP="00950139">
      <w:pPr>
        <w:autoSpaceDE w:val="0"/>
        <w:jc w:val="both"/>
        <w:rPr>
          <w:rFonts w:eastAsia="Times New Roman" w:cs="Calibri"/>
          <w:color w:val="000000"/>
          <w:kern w:val="0"/>
          <w:sz w:val="26"/>
          <w:szCs w:val="22"/>
          <w:lang w:eastAsia="ar-SA" w:bidi="ar-SA"/>
        </w:rPr>
      </w:pPr>
    </w:p>
    <w:p w:rsidR="00950139" w:rsidRPr="006338C9" w:rsidRDefault="00950139" w:rsidP="00950139">
      <w:pPr>
        <w:autoSpaceDE w:val="0"/>
        <w:jc w:val="center"/>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Статья 3. Порядок организации и осуществления муниципального контроля</w:t>
      </w:r>
    </w:p>
    <w:p w:rsidR="00950139" w:rsidRPr="006338C9" w:rsidRDefault="00950139" w:rsidP="00950139">
      <w:pPr>
        <w:autoSpaceDE w:val="0"/>
        <w:jc w:val="both"/>
        <w:rPr>
          <w:rFonts w:eastAsia="Times New Roman" w:cs="Calibri"/>
          <w:color w:val="000000"/>
          <w:kern w:val="0"/>
          <w:sz w:val="26"/>
          <w:szCs w:val="22"/>
          <w:lang w:eastAsia="ar-SA" w:bidi="ar-SA"/>
        </w:rPr>
      </w:pP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3.1. Муниципальный </w:t>
      </w:r>
      <w:proofErr w:type="gramStart"/>
      <w:r w:rsidRPr="006338C9">
        <w:rPr>
          <w:rFonts w:eastAsia="Times New Roman" w:cs="Calibri"/>
          <w:color w:val="000000"/>
          <w:kern w:val="0"/>
          <w:sz w:val="26"/>
          <w:szCs w:val="22"/>
          <w:lang w:eastAsia="ar-SA" w:bidi="ar-SA"/>
        </w:rPr>
        <w:t>контроль за</w:t>
      </w:r>
      <w:proofErr w:type="gramEnd"/>
      <w:r w:rsidRPr="006338C9">
        <w:rPr>
          <w:rFonts w:eastAsia="Times New Roman" w:cs="Calibri"/>
          <w:color w:val="000000"/>
          <w:kern w:val="0"/>
          <w:sz w:val="26"/>
          <w:szCs w:val="22"/>
          <w:lang w:eastAsia="ar-SA" w:bidi="ar-SA"/>
        </w:rPr>
        <w:t xml:space="preserve">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утверждаемым главой </w:t>
      </w:r>
      <w:r w:rsidR="009B4783" w:rsidRPr="006338C9">
        <w:rPr>
          <w:rFonts w:eastAsia="Times New Roman" w:cs="Calibri"/>
          <w:kern w:val="0"/>
          <w:sz w:val="26"/>
          <w:szCs w:val="22"/>
          <w:lang w:eastAsia="ar-SA" w:bidi="ar-SA"/>
        </w:rPr>
        <w:t>Покровского  сельсовета</w:t>
      </w:r>
      <w:r w:rsidRPr="006338C9">
        <w:rPr>
          <w:rFonts w:eastAsia="Times New Roman" w:cs="Calibri"/>
          <w:color w:val="000000"/>
          <w:kern w:val="0"/>
          <w:sz w:val="26"/>
          <w:szCs w:val="22"/>
          <w:lang w:eastAsia="ar-SA" w:bidi="ar-SA"/>
        </w:rPr>
        <w:t>, внеплановых проверок, а также путем проведения мероприятий без взаимодействия с юридическими лицами и индивидуальными предпринимателями.</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Мероприятия без взаимодействия с</w:t>
      </w:r>
      <w:r w:rsidR="00E82922" w:rsidRPr="006338C9">
        <w:rPr>
          <w:rFonts w:eastAsia="Times New Roman" w:cs="Calibri"/>
          <w:color w:val="000000"/>
          <w:kern w:val="0"/>
          <w:sz w:val="26"/>
          <w:szCs w:val="22"/>
          <w:lang w:eastAsia="ar-SA" w:bidi="ar-SA"/>
        </w:rPr>
        <w:t xml:space="preserve"> гражданами, </w:t>
      </w:r>
      <w:r w:rsidRPr="006338C9">
        <w:rPr>
          <w:rFonts w:eastAsia="Times New Roman" w:cs="Calibri"/>
          <w:color w:val="000000"/>
          <w:kern w:val="0"/>
          <w:sz w:val="26"/>
          <w:szCs w:val="22"/>
          <w:lang w:eastAsia="ar-SA" w:bidi="ar-SA"/>
        </w:rPr>
        <w:t xml:space="preserve"> юридическими лицами и индивидуальными предпринимателями проводятся на основании заданий на проведение таких мероприятий, разрабатываемых органом муниципального контроля и утверждаемых главой </w:t>
      </w:r>
      <w:r w:rsidR="009B4783" w:rsidRPr="006338C9">
        <w:rPr>
          <w:rFonts w:eastAsia="Times New Roman" w:cs="Calibri"/>
          <w:kern w:val="0"/>
          <w:sz w:val="26"/>
          <w:szCs w:val="22"/>
          <w:lang w:eastAsia="ar-SA" w:bidi="ar-SA"/>
        </w:rPr>
        <w:t>Покровского  сельсовета</w:t>
      </w:r>
      <w:r w:rsidRPr="006338C9">
        <w:rPr>
          <w:rFonts w:eastAsia="Times New Roman" w:cs="Calibri"/>
          <w:color w:val="000000"/>
          <w:kern w:val="0"/>
          <w:sz w:val="26"/>
          <w:szCs w:val="22"/>
          <w:lang w:eastAsia="ar-SA" w:bidi="ar-SA"/>
        </w:rPr>
        <w:t>.</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3.2. Плановые и внеплановые проверки юридических лиц и индивидуальных предпринимателей проводятся при наличии оснований и в порядке, предусмотренном Федеральным законом N 294-ФЗ.</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3.3. Проверка проводится с участием представителей проверяемой стороны. О проведении проверки юридические лица, индивидуальные предприниматели уведомляются в порядке и сроки, установленные Федеральным законом N 294-ФЗ.</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3.4. </w:t>
      </w:r>
      <w:proofErr w:type="gramStart"/>
      <w:r w:rsidRPr="006338C9">
        <w:rPr>
          <w:rFonts w:eastAsia="Times New Roman" w:cs="Calibri"/>
          <w:color w:val="000000"/>
          <w:kern w:val="0"/>
          <w:sz w:val="26"/>
          <w:szCs w:val="22"/>
          <w:lang w:eastAsia="ar-SA" w:bidi="ar-SA"/>
        </w:rPr>
        <w:t>По результатам проведения проверки юридических лиц и индивидуальных предпринимателей составляется Акт проверки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roofErr w:type="gramEnd"/>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проверки граждан составляется Акт проверки в двух экземплярах.</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По результатам проведения мероприятий без взаимодействия с</w:t>
      </w:r>
      <w:r w:rsidR="00E82922" w:rsidRPr="006338C9">
        <w:rPr>
          <w:rFonts w:eastAsia="Times New Roman" w:cs="Calibri"/>
          <w:color w:val="000000"/>
          <w:kern w:val="0"/>
          <w:sz w:val="26"/>
          <w:szCs w:val="22"/>
          <w:lang w:eastAsia="ar-SA" w:bidi="ar-SA"/>
        </w:rPr>
        <w:t xml:space="preserve"> гражданами, </w:t>
      </w:r>
      <w:r w:rsidRPr="006338C9">
        <w:rPr>
          <w:rFonts w:eastAsia="Times New Roman" w:cs="Calibri"/>
          <w:color w:val="000000"/>
          <w:kern w:val="0"/>
          <w:sz w:val="26"/>
          <w:szCs w:val="22"/>
          <w:lang w:eastAsia="ar-SA" w:bidi="ar-SA"/>
        </w:rPr>
        <w:t xml:space="preserve"> юридическими лицами и индивидуальными предпринимателями оформляются Акты о проведении мероприятия.</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3.5. </w:t>
      </w:r>
      <w:proofErr w:type="gramStart"/>
      <w:r w:rsidRPr="006338C9">
        <w:rPr>
          <w:rFonts w:eastAsia="Times New Roman" w:cs="Calibri"/>
          <w:color w:val="000000"/>
          <w:kern w:val="0"/>
          <w:sz w:val="26"/>
          <w:szCs w:val="22"/>
          <w:lang w:eastAsia="ar-SA" w:bidi="ar-SA"/>
        </w:rPr>
        <w:t>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6338C9">
        <w:rPr>
          <w:rFonts w:eastAsia="Times New Roman" w:cs="Calibri"/>
          <w:color w:val="000000"/>
          <w:kern w:val="0"/>
          <w:sz w:val="26"/>
          <w:szCs w:val="22"/>
          <w:lang w:eastAsia="ar-SA" w:bidi="ar-SA"/>
        </w:rPr>
        <w:t xml:space="preserve"> ценным, в том числе уникальным, документам Архивного фонда </w:t>
      </w:r>
      <w:r w:rsidRPr="006338C9">
        <w:rPr>
          <w:rFonts w:eastAsia="Times New Roman" w:cs="Calibri"/>
          <w:color w:val="000000"/>
          <w:kern w:val="0"/>
          <w:sz w:val="26"/>
          <w:szCs w:val="22"/>
          <w:lang w:eastAsia="ar-SA" w:bidi="ar-SA"/>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3.6. </w:t>
      </w:r>
      <w:proofErr w:type="gramStart"/>
      <w:r w:rsidRPr="006338C9">
        <w:rPr>
          <w:rFonts w:eastAsia="Times New Roman" w:cs="Calibri"/>
          <w:color w:val="000000"/>
          <w:kern w:val="0"/>
          <w:sz w:val="26"/>
          <w:szCs w:val="22"/>
          <w:lang w:eastAsia="ar-SA" w:bidi="ar-SA"/>
        </w:rPr>
        <w:t>В случае выявления нарушений обязательных требований, за которые установлена административная ответственность, а также неисполнения предписаний об устранении выявленных нарушений составляются протокола об административных правонарушениях, ответственность за ко</w:t>
      </w:r>
      <w:r w:rsidR="009B4783" w:rsidRPr="006338C9">
        <w:rPr>
          <w:rFonts w:eastAsia="Times New Roman" w:cs="Calibri"/>
          <w:color w:val="000000"/>
          <w:kern w:val="0"/>
          <w:sz w:val="26"/>
          <w:szCs w:val="22"/>
          <w:lang w:eastAsia="ar-SA" w:bidi="ar-SA"/>
        </w:rPr>
        <w:t>торые предусмотрена №1 ЗКО от 04.01.2003г.</w:t>
      </w:r>
      <w:r w:rsidRPr="006338C9">
        <w:rPr>
          <w:rFonts w:eastAsia="Times New Roman" w:cs="Calibri"/>
          <w:color w:val="000000"/>
          <w:kern w:val="0"/>
          <w:sz w:val="26"/>
          <w:szCs w:val="22"/>
          <w:lang w:eastAsia="ar-SA" w:bidi="ar-SA"/>
        </w:rPr>
        <w:t xml:space="preserve"> "Об административных правонарушениях</w:t>
      </w:r>
      <w:r w:rsidR="009B4783" w:rsidRPr="006338C9">
        <w:rPr>
          <w:rFonts w:eastAsia="Times New Roman" w:cs="Calibri"/>
          <w:color w:val="000000"/>
          <w:kern w:val="0"/>
          <w:sz w:val="26"/>
          <w:szCs w:val="22"/>
          <w:lang w:eastAsia="ar-SA" w:bidi="ar-SA"/>
        </w:rPr>
        <w:t xml:space="preserve"> в Курской области</w:t>
      </w:r>
      <w:r w:rsidRPr="006338C9">
        <w:rPr>
          <w:rFonts w:eastAsia="Times New Roman" w:cs="Calibri"/>
          <w:color w:val="000000"/>
          <w:kern w:val="0"/>
          <w:sz w:val="26"/>
          <w:szCs w:val="22"/>
          <w:lang w:eastAsia="ar-SA" w:bidi="ar-SA"/>
        </w:rPr>
        <w:t>", которые направляются в уполномоченные органы для рассмотрения и принятия соответствующего решения.</w:t>
      </w:r>
      <w:proofErr w:type="gramEnd"/>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3.7. При выявлении нарушений обязательных требований, за которые установлена уголовная ответственность, материалы проверок направляются органом муниципального контроля в уполномоченные органы (по подведомственности) для рассмотрения и принятия соответствующего решения.</w:t>
      </w:r>
    </w:p>
    <w:p w:rsidR="00950139" w:rsidRPr="006338C9" w:rsidRDefault="00950139" w:rsidP="00950139">
      <w:pPr>
        <w:autoSpaceDE w:val="0"/>
        <w:ind w:firstLine="708"/>
        <w:jc w:val="both"/>
        <w:rPr>
          <w:rFonts w:eastAsia="Times New Roman" w:cs="Calibri"/>
          <w:color w:val="000000"/>
          <w:kern w:val="0"/>
          <w:sz w:val="26"/>
          <w:szCs w:val="22"/>
          <w:lang w:eastAsia="ar-SA" w:bidi="ar-SA"/>
        </w:rPr>
      </w:pPr>
      <w:r w:rsidRPr="006338C9">
        <w:rPr>
          <w:rFonts w:eastAsia="Times New Roman" w:cs="Calibri"/>
          <w:color w:val="000000"/>
          <w:kern w:val="0"/>
          <w:sz w:val="26"/>
          <w:szCs w:val="22"/>
          <w:lang w:eastAsia="ar-SA" w:bidi="ar-SA"/>
        </w:rPr>
        <w:t xml:space="preserve">3.8. В случае получения в ходе проведения мероприятий без взаимодействия с юридическими лицами и индивидуальными предпринимателями, гражданами сведений о готовящихся нарушениях или признаках нарушения обязательных требований орган муниципального контроля направляет юридическому лицу, </w:t>
      </w:r>
      <w:r w:rsidR="00F34149" w:rsidRPr="006338C9">
        <w:rPr>
          <w:rFonts w:eastAsia="Times New Roman" w:cs="Calibri"/>
          <w:color w:val="000000"/>
          <w:kern w:val="0"/>
          <w:sz w:val="26"/>
          <w:szCs w:val="22"/>
          <w:lang w:eastAsia="ar-SA" w:bidi="ar-SA"/>
        </w:rPr>
        <w:t xml:space="preserve">гражданину, </w:t>
      </w:r>
      <w:r w:rsidRPr="006338C9">
        <w:rPr>
          <w:rFonts w:eastAsia="Times New Roman" w:cs="Calibri"/>
          <w:color w:val="000000"/>
          <w:kern w:val="0"/>
          <w:sz w:val="26"/>
          <w:szCs w:val="22"/>
          <w:lang w:eastAsia="ar-SA" w:bidi="ar-SA"/>
        </w:rPr>
        <w:t>индивидуальному предпринимателю предостережение о недопустимости нарушения обязательных требований.</w:t>
      </w:r>
    </w:p>
    <w:p w:rsidR="00950139" w:rsidRPr="006338C9" w:rsidRDefault="00950139" w:rsidP="00950139">
      <w:pPr>
        <w:autoSpaceDE w:val="0"/>
        <w:jc w:val="center"/>
        <w:rPr>
          <w:rFonts w:eastAsia="Times New Roman" w:cs="Calibri"/>
          <w:color w:val="000000"/>
          <w:kern w:val="0"/>
          <w:sz w:val="26"/>
          <w:szCs w:val="22"/>
          <w:lang w:eastAsia="ar-SA" w:bidi="ar-SA"/>
        </w:rPr>
      </w:pPr>
    </w:p>
    <w:p w:rsidR="00950139" w:rsidRPr="006338C9" w:rsidRDefault="00950139"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Статья 4. Права и обязанности должностных лиц</w:t>
      </w:r>
    </w:p>
    <w:p w:rsidR="00950139" w:rsidRPr="006338C9" w:rsidRDefault="00950139" w:rsidP="00950139">
      <w:pPr>
        <w:autoSpaceDE w:val="0"/>
        <w:jc w:val="both"/>
        <w:rPr>
          <w:rFonts w:eastAsia="Times New Roman" w:cs="Calibri"/>
          <w:kern w:val="0"/>
          <w:sz w:val="26"/>
          <w:szCs w:val="22"/>
          <w:lang w:eastAsia="ar-SA" w:bidi="ar-SA"/>
        </w:rPr>
      </w:pP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4.1. Должностные лица при осуществлении муниципального контроля имеют право:</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 проводить проверки в соответствии с Федеральным </w:t>
      </w:r>
      <w:hyperlink r:id="rId7" w:history="1">
        <w:r w:rsidRPr="006338C9">
          <w:rPr>
            <w:rFonts w:eastAsia="Calibri" w:cs="Calibri"/>
            <w:color w:val="0000FF"/>
            <w:kern w:val="0"/>
            <w:sz w:val="22"/>
            <w:szCs w:val="22"/>
            <w:u w:val="single"/>
            <w:lang w:eastAsia="ar-SA" w:bidi="ar-SA"/>
          </w:rPr>
          <w:t>законом</w:t>
        </w:r>
      </w:hyperlink>
      <w:r w:rsidRPr="006338C9">
        <w:rPr>
          <w:rFonts w:eastAsia="Times New Roman" w:cs="Calibri"/>
          <w:kern w:val="0"/>
          <w:sz w:val="26"/>
          <w:szCs w:val="22"/>
          <w:lang w:eastAsia="ar-SA" w:bidi="ar-SA"/>
        </w:rPr>
        <w:t xml:space="preserve"> N 294-ФЗ;</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при проведении проверок запрашивать у субъектов муниципального контроля необходимые сведения и документы;</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составлять на основании результатов проверок акты проверок с указанием конкретных нарушений и предоставлять их для ознакомления субъектам муниципального контроля;</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запрашивать и получать от органов государственной власти, местного самоуправления, юридических лиц и индивидуальных предпринимателей сведения, материалы, документы, необходимые для осуществления муниципального контроля;</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w:t>
      </w:r>
    </w:p>
    <w:p w:rsidR="00950139" w:rsidRPr="006338C9" w:rsidRDefault="00950139" w:rsidP="00950139">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 участвовать в подготовке муниципальных правовых актов органов местного самоуправления, регулирующих вопросы обеспечения сохранности автомобильных дорог местного значения в границах муниципального образования </w:t>
      </w:r>
      <w:r w:rsidR="009B4783" w:rsidRPr="006338C9">
        <w:rPr>
          <w:rFonts w:eastAsia="Times New Roman" w:cs="Calibri"/>
          <w:kern w:val="0"/>
          <w:sz w:val="26"/>
          <w:szCs w:val="22"/>
          <w:lang w:eastAsia="ar-SA" w:bidi="ar-SA"/>
        </w:rPr>
        <w:t>Покровского  сельсовета</w:t>
      </w:r>
      <w:r w:rsidRPr="006338C9">
        <w:rPr>
          <w:rFonts w:eastAsia="Times New Roman" w:cs="Calibri"/>
          <w:kern w:val="0"/>
          <w:sz w:val="26"/>
          <w:szCs w:val="22"/>
          <w:lang w:eastAsia="ar-SA" w:bidi="ar-SA"/>
        </w:rPr>
        <w:t xml:space="preserve">, принимаемых в пределах, предоставленных органам местного </w:t>
      </w:r>
      <w:proofErr w:type="gramStart"/>
      <w:r w:rsidRPr="006338C9">
        <w:rPr>
          <w:rFonts w:eastAsia="Times New Roman" w:cs="Calibri"/>
          <w:kern w:val="0"/>
          <w:sz w:val="26"/>
          <w:szCs w:val="22"/>
          <w:lang w:eastAsia="ar-SA" w:bidi="ar-SA"/>
        </w:rPr>
        <w:t>самоуправления</w:t>
      </w:r>
      <w:proofErr w:type="gramEnd"/>
      <w:r w:rsidRPr="006338C9">
        <w:rPr>
          <w:rFonts w:eastAsia="Times New Roman" w:cs="Calibri"/>
          <w:kern w:val="0"/>
          <w:sz w:val="26"/>
          <w:szCs w:val="22"/>
          <w:lang w:eastAsia="ar-SA" w:bidi="ar-SA"/>
        </w:rPr>
        <w:t xml:space="preserve"> действующим законодательством полномочий.</w:t>
      </w:r>
    </w:p>
    <w:p w:rsidR="00950139" w:rsidRPr="006338C9" w:rsidRDefault="00950139" w:rsidP="00C4749C">
      <w:pPr>
        <w:autoSpaceDE w:val="0"/>
        <w:ind w:firstLine="540"/>
        <w:jc w:val="both"/>
        <w:rPr>
          <w:rFonts w:eastAsia="Times New Roman" w:cs="Calibri"/>
          <w:kern w:val="0"/>
          <w:sz w:val="26"/>
          <w:szCs w:val="22"/>
          <w:lang w:eastAsia="ar-SA" w:bidi="ar-SA"/>
        </w:rPr>
      </w:pPr>
      <w:r w:rsidRPr="006338C9">
        <w:rPr>
          <w:rFonts w:eastAsia="Times New Roman" w:cs="Calibri"/>
          <w:kern w:val="0"/>
          <w:sz w:val="26"/>
          <w:szCs w:val="22"/>
          <w:lang w:eastAsia="ar-SA" w:bidi="ar-SA"/>
        </w:rPr>
        <w:t xml:space="preserve">4.2. При осуществлении муниципального контроля должностные лица </w:t>
      </w:r>
      <w:proofErr w:type="gramStart"/>
      <w:r w:rsidRPr="006338C9">
        <w:rPr>
          <w:rFonts w:eastAsia="Times New Roman" w:cs="Calibri"/>
          <w:kern w:val="0"/>
          <w:sz w:val="26"/>
          <w:szCs w:val="22"/>
          <w:lang w:eastAsia="ar-SA" w:bidi="ar-SA"/>
        </w:rPr>
        <w:t>несут обязанности</w:t>
      </w:r>
      <w:proofErr w:type="gramEnd"/>
      <w:r w:rsidRPr="006338C9">
        <w:rPr>
          <w:rFonts w:eastAsia="Times New Roman" w:cs="Calibri"/>
          <w:kern w:val="0"/>
          <w:sz w:val="26"/>
          <w:szCs w:val="22"/>
          <w:lang w:eastAsia="ar-SA" w:bidi="ar-SA"/>
        </w:rPr>
        <w:t>, установленные действующим законодательством Российской Федерации.</w:t>
      </w:r>
    </w:p>
    <w:tbl>
      <w:tblPr>
        <w:tblW w:w="9855" w:type="dxa"/>
        <w:tblLayout w:type="fixed"/>
        <w:tblLook w:val="0000" w:firstRow="0" w:lastRow="0" w:firstColumn="0" w:lastColumn="0" w:noHBand="0" w:noVBand="0"/>
      </w:tblPr>
      <w:tblGrid>
        <w:gridCol w:w="5070"/>
        <w:gridCol w:w="4785"/>
      </w:tblGrid>
      <w:tr w:rsidR="00950139" w:rsidRPr="006338C9" w:rsidTr="00A074D7">
        <w:tc>
          <w:tcPr>
            <w:tcW w:w="5070" w:type="dxa"/>
          </w:tcPr>
          <w:p w:rsidR="00950139" w:rsidRPr="006338C9" w:rsidRDefault="00950139" w:rsidP="00950139">
            <w:pPr>
              <w:autoSpaceDE w:val="0"/>
              <w:snapToGrid w:val="0"/>
              <w:rPr>
                <w:rFonts w:eastAsia="Times New Roman" w:cs="Calibri"/>
                <w:kern w:val="0"/>
                <w:sz w:val="26"/>
                <w:szCs w:val="20"/>
                <w:lang w:eastAsia="ar-SA" w:bidi="ar-SA"/>
              </w:rPr>
            </w:pPr>
          </w:p>
        </w:tc>
        <w:tc>
          <w:tcPr>
            <w:tcW w:w="4785" w:type="dxa"/>
          </w:tcPr>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Приложение 1</w:t>
            </w:r>
          </w:p>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w:t>
            </w:r>
            <w:proofErr w:type="gramStart"/>
            <w:r w:rsidRPr="006338C9">
              <w:rPr>
                <w:rFonts w:eastAsia="Times New Roman" w:cs="Calibri"/>
                <w:kern w:val="0"/>
                <w:sz w:val="26"/>
                <w:szCs w:val="20"/>
                <w:lang w:eastAsia="ar-SA" w:bidi="ar-SA"/>
              </w:rPr>
              <w:t>контроля за</w:t>
            </w:r>
            <w:proofErr w:type="gramEnd"/>
            <w:r w:rsidRPr="006338C9">
              <w:rPr>
                <w:rFonts w:eastAsia="Times New Roman" w:cs="Calibri"/>
                <w:kern w:val="0"/>
                <w:sz w:val="26"/>
                <w:szCs w:val="20"/>
                <w:lang w:eastAsia="ar-SA" w:bidi="ar-SA"/>
              </w:rPr>
              <w:t xml:space="preserve"> соблюдением Правил благоустройства территории Покровского сельсовета</w:t>
            </w:r>
          </w:p>
          <w:p w:rsidR="00950139" w:rsidRPr="006338C9" w:rsidRDefault="00950139" w:rsidP="00950139">
            <w:pPr>
              <w:autoSpaceDE w:val="0"/>
              <w:rPr>
                <w:rFonts w:eastAsia="Times New Roman" w:cs="Calibri"/>
                <w:kern w:val="0"/>
                <w:sz w:val="26"/>
                <w:szCs w:val="20"/>
                <w:lang w:eastAsia="ar-SA" w:bidi="ar-SA"/>
              </w:rPr>
            </w:pPr>
          </w:p>
        </w:tc>
      </w:tr>
    </w:tbl>
    <w:p w:rsidR="00950139" w:rsidRPr="006338C9" w:rsidRDefault="00950139" w:rsidP="00950139">
      <w:pPr>
        <w:autoSpaceDE w:val="0"/>
        <w:jc w:val="right"/>
        <w:rPr>
          <w:rFonts w:eastAsia="Times New Roman" w:cs="Calibri"/>
          <w:kern w:val="0"/>
          <w:sz w:val="26"/>
          <w:lang w:eastAsia="ar-SA" w:bidi="ar-SA"/>
        </w:rPr>
      </w:pPr>
    </w:p>
    <w:p w:rsidR="00950139" w:rsidRPr="006338C9" w:rsidRDefault="00950139" w:rsidP="00950139">
      <w:pPr>
        <w:autoSpaceDE w:val="0"/>
        <w:jc w:val="right"/>
        <w:rPr>
          <w:rFonts w:eastAsia="Times New Roman" w:cs="Calibri"/>
          <w:kern w:val="0"/>
          <w:sz w:val="26"/>
          <w:szCs w:val="16"/>
          <w:lang w:eastAsia="ar-SA" w:bidi="ar-SA"/>
        </w:rPr>
      </w:pPr>
    </w:p>
    <w:p w:rsidR="00950139" w:rsidRPr="006338C9" w:rsidRDefault="00950139" w:rsidP="00950139">
      <w:pPr>
        <w:autoSpaceDE w:val="0"/>
        <w:jc w:val="center"/>
        <w:rPr>
          <w:rFonts w:eastAsia="Times New Roman" w:cs="Calibri"/>
          <w:kern w:val="0"/>
          <w:sz w:val="26"/>
          <w:szCs w:val="22"/>
          <w:lang w:eastAsia="ar-SA" w:bidi="ar-SA"/>
        </w:rPr>
      </w:pPr>
      <w:r w:rsidRPr="006338C9">
        <w:rPr>
          <w:rFonts w:eastAsia="Times New Roman" w:cs="Calibri"/>
          <w:kern w:val="0"/>
          <w:sz w:val="26"/>
          <w:szCs w:val="22"/>
          <w:lang w:eastAsia="ar-SA" w:bidi="ar-SA"/>
        </w:rPr>
        <w:t>Оформляется на бланке Администрации Покровского сельсовета</w:t>
      </w:r>
    </w:p>
    <w:p w:rsidR="00950139" w:rsidRPr="006338C9" w:rsidRDefault="00950139" w:rsidP="00950139">
      <w:pPr>
        <w:autoSpaceDE w:val="0"/>
        <w:jc w:val="right"/>
        <w:rPr>
          <w:rFonts w:eastAsia="Times New Roman" w:cs="Calibri"/>
          <w:kern w:val="0"/>
          <w:sz w:val="26"/>
          <w:lang w:eastAsia="ar-SA" w:bidi="ar-SA"/>
        </w:rPr>
      </w:pPr>
    </w:p>
    <w:tbl>
      <w:tblPr>
        <w:tblW w:w="0" w:type="auto"/>
        <w:tblLayout w:type="fixed"/>
        <w:tblCellMar>
          <w:left w:w="28" w:type="dxa"/>
          <w:right w:w="28" w:type="dxa"/>
        </w:tblCellMar>
        <w:tblLook w:val="0000" w:firstRow="0" w:lastRow="0" w:firstColumn="0" w:lastColumn="0" w:noHBand="0" w:noVBand="0"/>
      </w:tblPr>
      <w:tblGrid>
        <w:gridCol w:w="3402"/>
        <w:gridCol w:w="2926"/>
        <w:gridCol w:w="397"/>
        <w:gridCol w:w="255"/>
        <w:gridCol w:w="1418"/>
        <w:gridCol w:w="369"/>
        <w:gridCol w:w="369"/>
        <w:gridCol w:w="282"/>
        <w:gridCol w:w="76"/>
      </w:tblGrid>
      <w:tr w:rsidR="00950139" w:rsidRPr="006338C9" w:rsidTr="002A7ADC">
        <w:tc>
          <w:tcPr>
            <w:tcW w:w="3402" w:type="dxa"/>
            <w:tcBorders>
              <w:bottom w:val="single" w:sz="4" w:space="0" w:color="000000"/>
            </w:tcBorders>
            <w:vAlign w:val="bottom"/>
          </w:tcPr>
          <w:p w:rsidR="00950139" w:rsidRPr="006338C9" w:rsidRDefault="00950139" w:rsidP="00950139">
            <w:pPr>
              <w:widowControl/>
              <w:autoSpaceDE w:val="0"/>
              <w:snapToGrid w:val="0"/>
              <w:jc w:val="center"/>
              <w:rPr>
                <w:rFonts w:eastAsia="Times New Roman" w:cs="Calibri"/>
                <w:kern w:val="0"/>
                <w:sz w:val="26"/>
                <w:szCs w:val="20"/>
                <w:lang w:eastAsia="ar-SA" w:bidi="ar-SA"/>
              </w:rPr>
            </w:pPr>
          </w:p>
        </w:tc>
        <w:tc>
          <w:tcPr>
            <w:tcW w:w="2926" w:type="dxa"/>
            <w:vAlign w:val="bottom"/>
          </w:tcPr>
          <w:p w:rsidR="00950139" w:rsidRPr="006338C9" w:rsidRDefault="00950139"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397" w:type="dxa"/>
            <w:tcBorders>
              <w:bottom w:val="single" w:sz="4" w:space="0" w:color="000000"/>
            </w:tcBorders>
            <w:vAlign w:val="bottom"/>
          </w:tcPr>
          <w:p w:rsidR="00950139" w:rsidRPr="006338C9" w:rsidRDefault="00950139" w:rsidP="00950139">
            <w:pPr>
              <w:widowControl/>
              <w:autoSpaceDE w:val="0"/>
              <w:snapToGrid w:val="0"/>
              <w:jc w:val="center"/>
              <w:rPr>
                <w:rFonts w:eastAsia="Times New Roman" w:cs="Calibri"/>
                <w:kern w:val="0"/>
                <w:sz w:val="26"/>
                <w:szCs w:val="20"/>
                <w:lang w:eastAsia="ar-SA" w:bidi="ar-SA"/>
              </w:rPr>
            </w:pPr>
          </w:p>
        </w:tc>
        <w:tc>
          <w:tcPr>
            <w:tcW w:w="255" w:type="dxa"/>
            <w:vAlign w:val="bottom"/>
          </w:tcPr>
          <w:p w:rsidR="00950139" w:rsidRPr="006338C9" w:rsidRDefault="00950139" w:rsidP="00950139">
            <w:pPr>
              <w:widowControl/>
              <w:autoSpaceDE w:val="0"/>
              <w:snapToGrid w:val="0"/>
              <w:rPr>
                <w:rFonts w:eastAsia="Times New Roman" w:cs="Calibri"/>
                <w:kern w:val="0"/>
                <w:sz w:val="26"/>
                <w:szCs w:val="20"/>
                <w:lang w:eastAsia="ar-SA" w:bidi="ar-SA"/>
              </w:rPr>
            </w:pPr>
            <w:r w:rsidRPr="006338C9">
              <w:rPr>
                <w:rFonts w:eastAsia="Times New Roman" w:cs="Calibri"/>
                <w:kern w:val="0"/>
                <w:sz w:val="26"/>
                <w:szCs w:val="20"/>
                <w:lang w:eastAsia="ar-SA" w:bidi="ar-SA"/>
              </w:rPr>
              <w:t>”</w:t>
            </w:r>
          </w:p>
        </w:tc>
        <w:tc>
          <w:tcPr>
            <w:tcW w:w="1418" w:type="dxa"/>
            <w:tcBorders>
              <w:bottom w:val="single" w:sz="4" w:space="0" w:color="000000"/>
            </w:tcBorders>
            <w:vAlign w:val="bottom"/>
          </w:tcPr>
          <w:p w:rsidR="00950139" w:rsidRPr="006338C9" w:rsidRDefault="00950139" w:rsidP="00950139">
            <w:pPr>
              <w:widowControl/>
              <w:autoSpaceDE w:val="0"/>
              <w:snapToGrid w:val="0"/>
              <w:jc w:val="center"/>
              <w:rPr>
                <w:rFonts w:eastAsia="Times New Roman" w:cs="Calibri"/>
                <w:kern w:val="0"/>
                <w:sz w:val="26"/>
                <w:szCs w:val="20"/>
                <w:lang w:eastAsia="ar-SA" w:bidi="ar-SA"/>
              </w:rPr>
            </w:pPr>
          </w:p>
        </w:tc>
        <w:tc>
          <w:tcPr>
            <w:tcW w:w="369" w:type="dxa"/>
            <w:vAlign w:val="bottom"/>
          </w:tcPr>
          <w:p w:rsidR="00950139" w:rsidRPr="006338C9" w:rsidRDefault="00950139" w:rsidP="00950139">
            <w:pPr>
              <w:widowControl/>
              <w:autoSpaceDE w:val="0"/>
              <w:snapToGrid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20</w:t>
            </w:r>
          </w:p>
        </w:tc>
        <w:tc>
          <w:tcPr>
            <w:tcW w:w="369" w:type="dxa"/>
            <w:tcBorders>
              <w:bottom w:val="single" w:sz="4" w:space="0" w:color="000000"/>
            </w:tcBorders>
            <w:vAlign w:val="bottom"/>
          </w:tcPr>
          <w:p w:rsidR="00950139" w:rsidRPr="006338C9" w:rsidRDefault="00950139" w:rsidP="00950139">
            <w:pPr>
              <w:widowControl/>
              <w:autoSpaceDE w:val="0"/>
              <w:snapToGrid w:val="0"/>
              <w:rPr>
                <w:rFonts w:eastAsia="Times New Roman" w:cs="Calibri"/>
                <w:kern w:val="0"/>
                <w:sz w:val="26"/>
                <w:szCs w:val="20"/>
                <w:lang w:eastAsia="ar-SA" w:bidi="ar-SA"/>
              </w:rPr>
            </w:pPr>
          </w:p>
        </w:tc>
        <w:tc>
          <w:tcPr>
            <w:tcW w:w="340" w:type="dxa"/>
            <w:gridSpan w:val="2"/>
            <w:vAlign w:val="bottom"/>
          </w:tcPr>
          <w:p w:rsidR="00950139" w:rsidRPr="006338C9" w:rsidRDefault="00950139" w:rsidP="00950139">
            <w:pPr>
              <w:widowControl/>
              <w:autoSpaceDE w:val="0"/>
              <w:snapToGrid w:val="0"/>
              <w:rPr>
                <w:rFonts w:eastAsia="Times New Roman" w:cs="Calibri"/>
                <w:kern w:val="0"/>
                <w:sz w:val="26"/>
                <w:szCs w:val="20"/>
                <w:lang w:eastAsia="ar-SA" w:bidi="ar-SA"/>
              </w:rPr>
            </w:pPr>
            <w:proofErr w:type="gramStart"/>
            <w:r w:rsidRPr="006338C9">
              <w:rPr>
                <w:rFonts w:eastAsia="Times New Roman" w:cs="Calibri"/>
                <w:kern w:val="0"/>
                <w:sz w:val="26"/>
                <w:szCs w:val="20"/>
                <w:lang w:eastAsia="ar-SA" w:bidi="ar-SA"/>
              </w:rPr>
              <w:t>г</w:t>
            </w:r>
            <w:proofErr w:type="gramEnd"/>
            <w:r w:rsidRPr="006338C9">
              <w:rPr>
                <w:rFonts w:eastAsia="Times New Roman" w:cs="Calibri"/>
                <w:kern w:val="0"/>
                <w:sz w:val="26"/>
                <w:szCs w:val="20"/>
                <w:lang w:eastAsia="ar-SA" w:bidi="ar-SA"/>
              </w:rPr>
              <w:t>.</w:t>
            </w:r>
          </w:p>
        </w:tc>
      </w:tr>
      <w:tr w:rsidR="00950139" w:rsidRPr="006338C9" w:rsidTr="002A7ADC">
        <w:trPr>
          <w:cantSplit/>
        </w:trPr>
        <w:tc>
          <w:tcPr>
            <w:tcW w:w="3402" w:type="dxa"/>
          </w:tcPr>
          <w:p w:rsidR="00950139" w:rsidRPr="006338C9" w:rsidRDefault="00950139"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(место составления акта)</w:t>
            </w:r>
          </w:p>
        </w:tc>
        <w:tc>
          <w:tcPr>
            <w:tcW w:w="2926" w:type="dxa"/>
          </w:tcPr>
          <w:p w:rsidR="00950139" w:rsidRPr="006338C9" w:rsidRDefault="00950139" w:rsidP="00950139">
            <w:pPr>
              <w:widowControl/>
              <w:autoSpaceDE w:val="0"/>
              <w:snapToGrid w:val="0"/>
              <w:rPr>
                <w:rFonts w:eastAsia="Times New Roman" w:cs="Calibri"/>
                <w:kern w:val="0"/>
                <w:sz w:val="26"/>
                <w:szCs w:val="20"/>
                <w:lang w:eastAsia="ar-SA" w:bidi="ar-SA"/>
              </w:rPr>
            </w:pPr>
          </w:p>
        </w:tc>
        <w:tc>
          <w:tcPr>
            <w:tcW w:w="3090" w:type="dxa"/>
            <w:gridSpan w:val="6"/>
          </w:tcPr>
          <w:p w:rsidR="00950139" w:rsidRPr="006338C9" w:rsidRDefault="00950139" w:rsidP="00950139">
            <w:pPr>
              <w:widowControl/>
              <w:autoSpaceDE w:val="0"/>
              <w:snapToGrid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(дата составления акта)</w:t>
            </w:r>
          </w:p>
        </w:tc>
        <w:tc>
          <w:tcPr>
            <w:tcW w:w="58" w:type="dxa"/>
          </w:tcPr>
          <w:p w:rsidR="00950139" w:rsidRPr="006338C9" w:rsidRDefault="00950139" w:rsidP="00950139">
            <w:pPr>
              <w:widowControl/>
              <w:snapToGrid w:val="0"/>
              <w:spacing w:after="200" w:line="276" w:lineRule="auto"/>
              <w:rPr>
                <w:rFonts w:eastAsia="Calibri" w:cs="Calibri"/>
                <w:kern w:val="0"/>
                <w:sz w:val="26"/>
                <w:szCs w:val="20"/>
                <w:lang w:eastAsia="ar-SA" w:bidi="ar-SA"/>
              </w:rPr>
            </w:pPr>
          </w:p>
        </w:tc>
      </w:tr>
    </w:tbl>
    <w:p w:rsidR="00950139" w:rsidRPr="006338C9" w:rsidRDefault="00950139" w:rsidP="00950139">
      <w:pPr>
        <w:widowControl/>
        <w:autoSpaceDE w:val="0"/>
        <w:jc w:val="center"/>
        <w:rPr>
          <w:rFonts w:eastAsia="Times New Roman" w:cs="Calibri"/>
          <w:kern w:val="0"/>
          <w:sz w:val="26"/>
          <w:lang w:eastAsia="ar-SA" w:bidi="ar-SA"/>
        </w:rPr>
      </w:pPr>
    </w:p>
    <w:p w:rsidR="00950139" w:rsidRPr="006338C9" w:rsidRDefault="00950139" w:rsidP="00950139">
      <w:pPr>
        <w:widowControl/>
        <w:pBdr>
          <w:top w:val="single" w:sz="4" w:space="1" w:color="000000"/>
        </w:pBd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(время составления акта)</w:t>
      </w:r>
    </w:p>
    <w:p w:rsidR="00950139" w:rsidRPr="006338C9" w:rsidRDefault="00950139" w:rsidP="00950139">
      <w:pPr>
        <w:widowControl/>
        <w:autoSpaceDE w:val="0"/>
        <w:jc w:val="center"/>
        <w:rPr>
          <w:rFonts w:eastAsia="Times New Roman" w:cs="Calibri"/>
          <w:kern w:val="0"/>
          <w:sz w:val="26"/>
          <w:szCs w:val="20"/>
          <w:lang w:eastAsia="ar-SA" w:bidi="ar-SA"/>
        </w:rPr>
      </w:pPr>
      <w:r w:rsidRPr="006338C9">
        <w:rPr>
          <w:rFonts w:eastAsia="Times New Roman" w:cs="Calibri"/>
          <w:bCs/>
          <w:kern w:val="0"/>
          <w:sz w:val="26"/>
          <w:szCs w:val="20"/>
          <w:lang w:eastAsia="ar-SA" w:bidi="ar-SA"/>
        </w:rPr>
        <w:t>АКТ ПРОВЕРКИ</w:t>
      </w:r>
      <w:r w:rsidRPr="006338C9">
        <w:rPr>
          <w:rFonts w:eastAsia="Times New Roman" w:cs="Calibri"/>
          <w:bCs/>
          <w:kern w:val="0"/>
          <w:sz w:val="26"/>
          <w:szCs w:val="20"/>
          <w:lang w:eastAsia="ar-SA" w:bidi="ar-SA"/>
        </w:rPr>
        <w:br/>
      </w:r>
      <w:r w:rsidRPr="006338C9">
        <w:rPr>
          <w:rFonts w:eastAsia="Times New Roman" w:cs="Calibri"/>
          <w:kern w:val="0"/>
          <w:sz w:val="26"/>
          <w:szCs w:val="20"/>
          <w:lang w:eastAsia="ar-SA" w:bidi="ar-SA"/>
        </w:rPr>
        <w:t xml:space="preserve">организации и осуществления муниципального </w:t>
      </w:r>
      <w:proofErr w:type="gramStart"/>
      <w:r w:rsidRPr="006338C9">
        <w:rPr>
          <w:rFonts w:eastAsia="Times New Roman" w:cs="Calibri"/>
          <w:kern w:val="0"/>
          <w:sz w:val="26"/>
          <w:szCs w:val="20"/>
          <w:lang w:eastAsia="ar-SA" w:bidi="ar-SA"/>
        </w:rPr>
        <w:t>контроля за</w:t>
      </w:r>
      <w:proofErr w:type="gramEnd"/>
      <w:r w:rsidRPr="006338C9">
        <w:rPr>
          <w:rFonts w:eastAsia="Times New Roman" w:cs="Calibri"/>
          <w:kern w:val="0"/>
          <w:sz w:val="26"/>
          <w:szCs w:val="20"/>
          <w:lang w:eastAsia="ar-SA" w:bidi="ar-SA"/>
        </w:rPr>
        <w:t xml:space="preserve"> соблюдением Правил благоустройства территории Покровского сельсовета</w:t>
      </w:r>
    </w:p>
    <w:tbl>
      <w:tblPr>
        <w:tblW w:w="0" w:type="auto"/>
        <w:jc w:val="center"/>
        <w:tblLayout w:type="fixed"/>
        <w:tblCellMar>
          <w:left w:w="28" w:type="dxa"/>
          <w:right w:w="28" w:type="dxa"/>
        </w:tblCellMar>
        <w:tblLook w:val="0000" w:firstRow="0" w:lastRow="0" w:firstColumn="0" w:lastColumn="0" w:noHBand="0" w:noVBand="0"/>
      </w:tblPr>
      <w:tblGrid>
        <w:gridCol w:w="362"/>
        <w:gridCol w:w="1339"/>
      </w:tblGrid>
      <w:tr w:rsidR="00950139" w:rsidRPr="006338C9" w:rsidTr="002A7ADC">
        <w:trPr>
          <w:jc w:val="center"/>
        </w:trPr>
        <w:tc>
          <w:tcPr>
            <w:tcW w:w="362"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1339"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r>
    </w:tbl>
    <w:p w:rsidR="00950139" w:rsidRPr="006338C9" w:rsidRDefault="00950139" w:rsidP="00950139">
      <w:pPr>
        <w:widowControl/>
        <w:autoSpaceDE w:val="0"/>
        <w:rPr>
          <w:rFonts w:eastAsia="Calibri" w:cs="Calibri"/>
          <w:kern w:val="0"/>
          <w:sz w:val="26"/>
          <w:szCs w:val="20"/>
          <w:lang w:eastAsia="ar-SA" w:bidi="ar-SA"/>
        </w:rPr>
      </w:pPr>
    </w:p>
    <w:tbl>
      <w:tblPr>
        <w:tblW w:w="0" w:type="auto"/>
        <w:tblLayout w:type="fixed"/>
        <w:tblCellMar>
          <w:left w:w="28" w:type="dxa"/>
          <w:right w:w="28" w:type="dxa"/>
        </w:tblCellMar>
        <w:tblLook w:val="0000" w:firstRow="0" w:lastRow="0" w:firstColumn="0" w:lastColumn="0" w:noHBand="0" w:noVBand="0"/>
      </w:tblPr>
      <w:tblGrid>
        <w:gridCol w:w="170"/>
        <w:gridCol w:w="340"/>
        <w:gridCol w:w="255"/>
        <w:gridCol w:w="1418"/>
        <w:gridCol w:w="369"/>
        <w:gridCol w:w="340"/>
        <w:gridCol w:w="1474"/>
        <w:gridCol w:w="5022"/>
      </w:tblGrid>
      <w:tr w:rsidR="00950139" w:rsidRPr="006338C9" w:rsidTr="002A7ADC">
        <w:tc>
          <w:tcPr>
            <w:tcW w:w="170"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340"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255"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1418"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369"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20</w:t>
            </w:r>
          </w:p>
        </w:tc>
        <w:tc>
          <w:tcPr>
            <w:tcW w:w="340" w:type="dxa"/>
            <w:tcBorders>
              <w:bottom w:val="single" w:sz="4" w:space="0" w:color="000000"/>
            </w:tcBorders>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1474" w:type="dxa"/>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r w:rsidRPr="006338C9">
              <w:rPr>
                <w:rFonts w:eastAsia="Calibri" w:cs="Calibri"/>
                <w:kern w:val="0"/>
                <w:sz w:val="26"/>
                <w:szCs w:val="20"/>
                <w:lang w:eastAsia="ar-SA" w:bidi="ar-SA"/>
              </w:rPr>
              <w:t>г. по адресу:</w:t>
            </w:r>
          </w:p>
        </w:tc>
        <w:tc>
          <w:tcPr>
            <w:tcW w:w="5022" w:type="dxa"/>
            <w:tcBorders>
              <w:bottom w:val="single" w:sz="4" w:space="0" w:color="000000"/>
            </w:tcBorders>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r>
      <w:tr w:rsidR="00950139" w:rsidRPr="006338C9" w:rsidTr="002A7ADC">
        <w:tc>
          <w:tcPr>
            <w:tcW w:w="170"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340"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255"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1418"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369"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340"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1474"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5022"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(место проведения проверки)</w:t>
            </w:r>
          </w:p>
        </w:tc>
      </w:tr>
    </w:tbl>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На основании: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r w:rsidRPr="006338C9">
        <w:rPr>
          <w:rFonts w:eastAsia="Calibri" w:cs="Calibri"/>
          <w:kern w:val="0"/>
          <w:sz w:val="26"/>
          <w:szCs w:val="20"/>
          <w:lang w:eastAsia="ar-SA" w:bidi="ar-SA"/>
        </w:rPr>
        <w:t>____________________________________________________________________________________</w:t>
      </w: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 </w:t>
      </w:r>
      <w:proofErr w:type="gramStart"/>
      <w:r w:rsidRPr="006338C9">
        <w:rPr>
          <w:rFonts w:eastAsia="Calibri" w:cs="Calibri"/>
          <w:kern w:val="0"/>
          <w:sz w:val="26"/>
          <w:szCs w:val="20"/>
          <w:vertAlign w:val="superscript"/>
          <w:lang w:eastAsia="ar-SA" w:bidi="ar-SA"/>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roofErr w:type="gramEnd"/>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была проведена проверка в отношении: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(наименование юридического лица, фамилия, имя и (в случае, если имеется) отчество индивидуального предпринимателя)</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Продолжительность проверки:  </w:t>
      </w: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(дней/часов)</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Акт составлен: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(наименование органа государственного контроля (надзора) или органа муниципального контроля)</w:t>
      </w:r>
    </w:p>
    <w:p w:rsidR="00950139" w:rsidRPr="006338C9" w:rsidRDefault="00950139" w:rsidP="00950139">
      <w:pPr>
        <w:widowControl/>
        <w:autoSpaceDE w:val="0"/>
        <w:jc w:val="both"/>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 xml:space="preserve">С копией распоряжения/приказа о проведении проверки </w:t>
      </w:r>
      <w:proofErr w:type="gramStart"/>
      <w:r w:rsidRPr="006338C9">
        <w:rPr>
          <w:rFonts w:eastAsia="Calibri" w:cs="Calibri"/>
          <w:kern w:val="0"/>
          <w:sz w:val="26"/>
          <w:szCs w:val="20"/>
          <w:lang w:eastAsia="ar-SA" w:bidi="ar-SA"/>
        </w:rPr>
        <w:t>ознакомлен</w:t>
      </w:r>
      <w:proofErr w:type="gramEnd"/>
      <w:r w:rsidRPr="006338C9">
        <w:rPr>
          <w:rFonts w:eastAsia="Calibri" w:cs="Calibri"/>
          <w:kern w:val="0"/>
          <w:sz w:val="26"/>
          <w:szCs w:val="20"/>
          <w:lang w:eastAsia="ar-SA" w:bidi="ar-SA"/>
        </w:rPr>
        <w:t xml:space="preserve">: (заполняется при проведении выездной проверки)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(фамилии, имена, отчества (в случае, если имеется), подпись, дата, время)</w:t>
      </w: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Дата и номер решения прокурора (его заместителя) о согласовании проведения проверки:</w:t>
      </w:r>
      <w:r w:rsidRPr="006338C9">
        <w:rPr>
          <w:rFonts w:eastAsia="Calibri" w:cs="Calibri"/>
          <w:kern w:val="0"/>
          <w:sz w:val="26"/>
          <w:szCs w:val="20"/>
          <w:lang w:eastAsia="ar-SA" w:bidi="ar-SA"/>
        </w:rPr>
        <w:br/>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(заполняется в случае необходимости согласования проверки с органами прокуратуры)</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Лиц</w:t>
      </w:r>
      <w:proofErr w:type="gramStart"/>
      <w:r w:rsidRPr="006338C9">
        <w:rPr>
          <w:rFonts w:eastAsia="Calibri" w:cs="Calibri"/>
          <w:kern w:val="0"/>
          <w:sz w:val="26"/>
          <w:szCs w:val="20"/>
          <w:lang w:eastAsia="ar-SA" w:bidi="ar-SA"/>
        </w:rPr>
        <w:t>о(</w:t>
      </w:r>
      <w:proofErr w:type="gramEnd"/>
      <w:r w:rsidRPr="006338C9">
        <w:rPr>
          <w:rFonts w:eastAsia="Calibri" w:cs="Calibri"/>
          <w:kern w:val="0"/>
          <w:sz w:val="26"/>
          <w:szCs w:val="20"/>
          <w:lang w:eastAsia="ar-SA" w:bidi="ar-SA"/>
        </w:rPr>
        <w:t xml:space="preserve">а), проводившее проверку: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(фамилия, имя, отчество (в случае, если имеется), должность должностного лица (должностных лиц), проводившег</w:t>
      </w:r>
      <w:proofErr w:type="gramStart"/>
      <w:r w:rsidRPr="006338C9">
        <w:rPr>
          <w:rFonts w:eastAsia="Calibri" w:cs="Calibri"/>
          <w:kern w:val="0"/>
          <w:sz w:val="26"/>
          <w:szCs w:val="20"/>
          <w:vertAlign w:val="superscript"/>
          <w:lang w:eastAsia="ar-SA" w:bidi="ar-SA"/>
        </w:rPr>
        <w:t>о(</w:t>
      </w:r>
      <w:proofErr w:type="gramEnd"/>
      <w:r w:rsidRPr="006338C9">
        <w:rPr>
          <w:rFonts w:eastAsia="Calibri" w:cs="Calibri"/>
          <w:kern w:val="0"/>
          <w:sz w:val="26"/>
          <w:szCs w:val="20"/>
          <w:vertAlign w:val="superscript"/>
          <w:lang w:eastAsia="ar-SA" w:bidi="ar-SA"/>
        </w:rPr>
        <w:t>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При проведении проверки присутствовали: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В ходе проведения проверки:</w:t>
      </w:r>
    </w:p>
    <w:p w:rsidR="00950139" w:rsidRPr="006338C9" w:rsidRDefault="00950139" w:rsidP="00950139">
      <w:pPr>
        <w:widowControl/>
        <w:autoSpaceDE w:val="0"/>
        <w:ind w:firstLine="567"/>
        <w:jc w:val="both"/>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50139" w:rsidRPr="006338C9" w:rsidRDefault="00950139" w:rsidP="00950139">
      <w:pPr>
        <w:widowControl/>
        <w:autoSpaceDE w:val="0"/>
        <w:ind w:firstLine="567"/>
        <w:jc w:val="both"/>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(с указанием характера нарушений; лиц, допустивших нарушения)</w:t>
      </w: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950139" w:rsidRPr="006338C9" w:rsidRDefault="00950139" w:rsidP="00950139">
      <w:pPr>
        <w:widowControl/>
        <w:autoSpaceDE w:val="0"/>
        <w:ind w:firstLine="567"/>
        <w:jc w:val="both"/>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 xml:space="preserve">нарушений не выявлено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950139" w:rsidRPr="006338C9" w:rsidRDefault="00950139" w:rsidP="00950139">
      <w:pPr>
        <w:widowControl/>
        <w:autoSpaceDE w:val="0"/>
        <w:jc w:val="both"/>
        <w:rPr>
          <w:rFonts w:eastAsia="Calibri" w:cs="Calibri"/>
          <w:kern w:val="0"/>
          <w:sz w:val="26"/>
          <w:szCs w:val="20"/>
          <w:lang w:eastAsia="ar-SA" w:bidi="ar-SA"/>
        </w:rPr>
      </w:pPr>
    </w:p>
    <w:tbl>
      <w:tblPr>
        <w:tblW w:w="0" w:type="auto"/>
        <w:tblInd w:w="28" w:type="dxa"/>
        <w:tblLayout w:type="fixed"/>
        <w:tblCellMar>
          <w:left w:w="28" w:type="dxa"/>
          <w:right w:w="28" w:type="dxa"/>
        </w:tblCellMar>
        <w:tblLook w:val="0000" w:firstRow="0" w:lastRow="0" w:firstColumn="0" w:lastColumn="0" w:noHBand="0" w:noVBand="0"/>
      </w:tblPr>
      <w:tblGrid>
        <w:gridCol w:w="3686"/>
        <w:gridCol w:w="709"/>
        <w:gridCol w:w="5528"/>
      </w:tblGrid>
      <w:tr w:rsidR="00950139" w:rsidRPr="006338C9" w:rsidTr="002A7ADC">
        <w:tc>
          <w:tcPr>
            <w:tcW w:w="3686"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709"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r>
      <w:tr w:rsidR="00950139" w:rsidRPr="006338C9" w:rsidTr="002A7ADC">
        <w:tc>
          <w:tcPr>
            <w:tcW w:w="3686"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(подпись </w:t>
            </w:r>
            <w:proofErr w:type="gramStart"/>
            <w:r w:rsidRPr="006338C9">
              <w:rPr>
                <w:rFonts w:eastAsia="Calibri" w:cs="Calibri"/>
                <w:kern w:val="0"/>
                <w:sz w:val="26"/>
                <w:szCs w:val="20"/>
                <w:vertAlign w:val="superscript"/>
                <w:lang w:eastAsia="ar-SA" w:bidi="ar-SA"/>
              </w:rPr>
              <w:t>проверяющего</w:t>
            </w:r>
            <w:proofErr w:type="gramEnd"/>
            <w:r w:rsidRPr="006338C9">
              <w:rPr>
                <w:rFonts w:eastAsia="Calibri" w:cs="Calibri"/>
                <w:kern w:val="0"/>
                <w:sz w:val="26"/>
                <w:szCs w:val="20"/>
                <w:vertAlign w:val="superscript"/>
                <w:lang w:eastAsia="ar-SA" w:bidi="ar-SA"/>
              </w:rPr>
              <w:t>)</w:t>
            </w:r>
          </w:p>
        </w:tc>
        <w:tc>
          <w:tcPr>
            <w:tcW w:w="709"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950139" w:rsidRPr="006338C9" w:rsidRDefault="00950139" w:rsidP="00950139">
      <w:pPr>
        <w:widowControl/>
        <w:autoSpaceDE w:val="0"/>
        <w:jc w:val="both"/>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firstRow="0" w:lastRow="0" w:firstColumn="0" w:lastColumn="0" w:noHBand="0" w:noVBand="0"/>
      </w:tblPr>
      <w:tblGrid>
        <w:gridCol w:w="3686"/>
        <w:gridCol w:w="709"/>
        <w:gridCol w:w="5528"/>
      </w:tblGrid>
      <w:tr w:rsidR="00950139" w:rsidRPr="006338C9" w:rsidTr="002A7ADC">
        <w:tc>
          <w:tcPr>
            <w:tcW w:w="3686"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709"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Borders>
              <w:bottom w:val="single" w:sz="4" w:space="0" w:color="000000"/>
            </w:tcBorders>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r>
      <w:tr w:rsidR="00950139" w:rsidRPr="006338C9" w:rsidTr="002A7ADC">
        <w:tc>
          <w:tcPr>
            <w:tcW w:w="3686"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 xml:space="preserve">(подпись </w:t>
            </w:r>
            <w:proofErr w:type="gramStart"/>
            <w:r w:rsidRPr="006338C9">
              <w:rPr>
                <w:rFonts w:eastAsia="Calibri" w:cs="Calibri"/>
                <w:kern w:val="0"/>
                <w:sz w:val="26"/>
                <w:szCs w:val="20"/>
                <w:vertAlign w:val="superscript"/>
                <w:lang w:eastAsia="ar-SA" w:bidi="ar-SA"/>
              </w:rPr>
              <w:t>проверяющего</w:t>
            </w:r>
            <w:proofErr w:type="gramEnd"/>
            <w:r w:rsidRPr="006338C9">
              <w:rPr>
                <w:rFonts w:eastAsia="Calibri" w:cs="Calibri"/>
                <w:kern w:val="0"/>
                <w:sz w:val="26"/>
                <w:szCs w:val="20"/>
                <w:vertAlign w:val="superscript"/>
                <w:lang w:eastAsia="ar-SA" w:bidi="ar-SA"/>
              </w:rPr>
              <w:t>)</w:t>
            </w:r>
          </w:p>
        </w:tc>
        <w:tc>
          <w:tcPr>
            <w:tcW w:w="709"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5528" w:type="dxa"/>
          </w:tcPr>
          <w:p w:rsidR="00950139" w:rsidRPr="006338C9" w:rsidRDefault="00950139" w:rsidP="00950139">
            <w:pPr>
              <w:widowControl/>
              <w:autoSpaceDE w:val="0"/>
              <w:snapToGrid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Прилагаемые документы: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Подписи лиц, проводивших проверку:  </w:t>
      </w: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rPr>
          <w:rFonts w:eastAsia="Calibri" w:cs="Calibri"/>
          <w:kern w:val="0"/>
          <w:sz w:val="26"/>
          <w:szCs w:val="20"/>
          <w:lang w:eastAsia="ar-SA" w:bidi="ar-SA"/>
        </w:rPr>
      </w:pPr>
    </w:p>
    <w:p w:rsidR="00950139" w:rsidRPr="006338C9" w:rsidRDefault="00950139" w:rsidP="00950139">
      <w:pPr>
        <w:widowControl/>
        <w:autoSpaceDE w:val="0"/>
        <w:jc w:val="both"/>
        <w:rPr>
          <w:rFonts w:eastAsia="Calibri" w:cs="Calibri"/>
          <w:kern w:val="0"/>
          <w:sz w:val="26"/>
          <w:szCs w:val="20"/>
          <w:lang w:eastAsia="ar-SA" w:bidi="ar-SA"/>
        </w:rPr>
      </w:pPr>
      <w:r w:rsidRPr="006338C9">
        <w:rPr>
          <w:rFonts w:eastAsia="Calibri" w:cs="Calibri"/>
          <w:kern w:val="0"/>
          <w:sz w:val="26"/>
          <w:szCs w:val="20"/>
          <w:lang w:eastAsia="ar-SA" w:bidi="ar-SA"/>
        </w:rPr>
        <w:t>С актом проверки ознакомле</w:t>
      </w:r>
      <w:proofErr w:type="gramStart"/>
      <w:r w:rsidRPr="006338C9">
        <w:rPr>
          <w:rFonts w:eastAsia="Calibri" w:cs="Calibri"/>
          <w:kern w:val="0"/>
          <w:sz w:val="26"/>
          <w:szCs w:val="20"/>
          <w:lang w:eastAsia="ar-SA" w:bidi="ar-SA"/>
        </w:rPr>
        <w:t>н(</w:t>
      </w:r>
      <w:proofErr w:type="gramEnd"/>
      <w:r w:rsidRPr="006338C9">
        <w:rPr>
          <w:rFonts w:eastAsia="Calibri" w:cs="Calibri"/>
          <w:kern w:val="0"/>
          <w:sz w:val="26"/>
          <w:szCs w:val="20"/>
          <w:lang w:eastAsia="ar-SA" w:bidi="ar-SA"/>
        </w:rPr>
        <w:t>а), копию акта со всеми приложениями получил(а):</w:t>
      </w:r>
    </w:p>
    <w:p w:rsidR="00950139" w:rsidRPr="006338C9" w:rsidRDefault="00950139" w:rsidP="00950139">
      <w:pPr>
        <w:widowControl/>
        <w:autoSpaceDE w:val="0"/>
        <w:jc w:val="both"/>
        <w:rPr>
          <w:rFonts w:eastAsia="Calibri" w:cs="Calibri"/>
          <w:kern w:val="0"/>
          <w:sz w:val="26"/>
          <w:szCs w:val="20"/>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40"/>
        <w:gridCol w:w="255"/>
        <w:gridCol w:w="1418"/>
        <w:gridCol w:w="369"/>
        <w:gridCol w:w="284"/>
        <w:gridCol w:w="286"/>
      </w:tblGrid>
      <w:tr w:rsidR="00950139" w:rsidRPr="006338C9" w:rsidTr="002A7ADC">
        <w:trPr>
          <w:jc w:val="right"/>
        </w:trPr>
        <w:tc>
          <w:tcPr>
            <w:tcW w:w="170"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340" w:type="dxa"/>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255"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r w:rsidRPr="006338C9">
              <w:rPr>
                <w:rFonts w:eastAsia="Calibri" w:cs="Calibri"/>
                <w:kern w:val="0"/>
                <w:sz w:val="26"/>
                <w:szCs w:val="20"/>
                <w:lang w:eastAsia="ar-SA" w:bidi="ar-SA"/>
              </w:rPr>
              <w:t>”</w:t>
            </w:r>
          </w:p>
        </w:tc>
        <w:tc>
          <w:tcPr>
            <w:tcW w:w="1418" w:type="dxa"/>
            <w:vAlign w:val="bottom"/>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369" w:type="dxa"/>
            <w:vAlign w:val="bottom"/>
          </w:tcPr>
          <w:p w:rsidR="00950139" w:rsidRPr="006338C9" w:rsidRDefault="00950139" w:rsidP="00950139">
            <w:pPr>
              <w:widowControl/>
              <w:autoSpaceDE w:val="0"/>
              <w:snapToGrid w:val="0"/>
              <w:jc w:val="right"/>
              <w:rPr>
                <w:rFonts w:eastAsia="Calibri" w:cs="Calibri"/>
                <w:kern w:val="0"/>
                <w:sz w:val="26"/>
                <w:szCs w:val="20"/>
                <w:lang w:eastAsia="ar-SA" w:bidi="ar-SA"/>
              </w:rPr>
            </w:pPr>
            <w:r w:rsidRPr="006338C9">
              <w:rPr>
                <w:rFonts w:eastAsia="Calibri" w:cs="Calibri"/>
                <w:kern w:val="0"/>
                <w:sz w:val="26"/>
                <w:szCs w:val="20"/>
                <w:lang w:eastAsia="ar-SA" w:bidi="ar-SA"/>
              </w:rPr>
              <w:t>20</w:t>
            </w:r>
          </w:p>
        </w:tc>
        <w:tc>
          <w:tcPr>
            <w:tcW w:w="284"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
        </w:tc>
        <w:tc>
          <w:tcPr>
            <w:tcW w:w="286" w:type="dxa"/>
            <w:vAlign w:val="bottom"/>
          </w:tcPr>
          <w:p w:rsidR="00950139" w:rsidRPr="006338C9" w:rsidRDefault="00950139" w:rsidP="00950139">
            <w:pPr>
              <w:widowControl/>
              <w:autoSpaceDE w:val="0"/>
              <w:snapToGrid w:val="0"/>
              <w:rPr>
                <w:rFonts w:eastAsia="Calibri" w:cs="Calibri"/>
                <w:kern w:val="0"/>
                <w:sz w:val="26"/>
                <w:szCs w:val="20"/>
                <w:lang w:eastAsia="ar-SA" w:bidi="ar-SA"/>
              </w:rPr>
            </w:pPr>
            <w:proofErr w:type="gramStart"/>
            <w:r w:rsidRPr="006338C9">
              <w:rPr>
                <w:rFonts w:eastAsia="Calibri" w:cs="Calibri"/>
                <w:kern w:val="0"/>
                <w:sz w:val="26"/>
                <w:szCs w:val="20"/>
                <w:lang w:eastAsia="ar-SA" w:bidi="ar-SA"/>
              </w:rPr>
              <w:t>г</w:t>
            </w:r>
            <w:proofErr w:type="gramEnd"/>
            <w:r w:rsidRPr="006338C9">
              <w:rPr>
                <w:rFonts w:eastAsia="Calibri" w:cs="Calibri"/>
                <w:kern w:val="0"/>
                <w:sz w:val="26"/>
                <w:szCs w:val="20"/>
                <w:lang w:eastAsia="ar-SA" w:bidi="ar-SA"/>
              </w:rPr>
              <w:t>.</w:t>
            </w:r>
          </w:p>
        </w:tc>
      </w:tr>
      <w:tr w:rsidR="00950139" w:rsidRPr="006338C9" w:rsidTr="002A7ADC">
        <w:trPr>
          <w:jc w:val="right"/>
        </w:trPr>
        <w:tc>
          <w:tcPr>
            <w:tcW w:w="170" w:type="dxa"/>
          </w:tcPr>
          <w:p w:rsidR="00950139" w:rsidRPr="006338C9" w:rsidRDefault="00950139" w:rsidP="00950139">
            <w:pPr>
              <w:widowControl/>
              <w:autoSpaceDE w:val="0"/>
              <w:snapToGrid w:val="0"/>
              <w:jc w:val="right"/>
              <w:rPr>
                <w:rFonts w:eastAsia="Calibri" w:cs="Calibri"/>
                <w:kern w:val="0"/>
                <w:sz w:val="26"/>
                <w:szCs w:val="20"/>
                <w:lang w:eastAsia="ar-SA" w:bidi="ar-SA"/>
              </w:rPr>
            </w:pPr>
          </w:p>
        </w:tc>
        <w:tc>
          <w:tcPr>
            <w:tcW w:w="340" w:type="dxa"/>
            <w:tcBorders>
              <w:top w:val="single" w:sz="4" w:space="0" w:color="000000"/>
            </w:tcBorders>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255" w:type="dxa"/>
          </w:tcPr>
          <w:p w:rsidR="00950139" w:rsidRPr="006338C9" w:rsidRDefault="00950139" w:rsidP="00950139">
            <w:pPr>
              <w:widowControl/>
              <w:autoSpaceDE w:val="0"/>
              <w:snapToGrid w:val="0"/>
              <w:rPr>
                <w:rFonts w:eastAsia="Calibri" w:cs="Calibri"/>
                <w:kern w:val="0"/>
                <w:sz w:val="26"/>
                <w:szCs w:val="20"/>
                <w:lang w:eastAsia="ar-SA" w:bidi="ar-SA"/>
              </w:rPr>
            </w:pPr>
          </w:p>
        </w:tc>
        <w:tc>
          <w:tcPr>
            <w:tcW w:w="1418" w:type="dxa"/>
            <w:tcBorders>
              <w:top w:val="single" w:sz="4" w:space="0" w:color="000000"/>
            </w:tcBorders>
          </w:tcPr>
          <w:p w:rsidR="00950139" w:rsidRPr="006338C9" w:rsidRDefault="00950139" w:rsidP="00950139">
            <w:pPr>
              <w:widowControl/>
              <w:autoSpaceDE w:val="0"/>
              <w:snapToGrid w:val="0"/>
              <w:jc w:val="center"/>
              <w:rPr>
                <w:rFonts w:eastAsia="Calibri" w:cs="Calibri"/>
                <w:kern w:val="0"/>
                <w:sz w:val="26"/>
                <w:szCs w:val="20"/>
                <w:lang w:eastAsia="ar-SA" w:bidi="ar-SA"/>
              </w:rPr>
            </w:pPr>
          </w:p>
        </w:tc>
        <w:tc>
          <w:tcPr>
            <w:tcW w:w="369" w:type="dxa"/>
          </w:tcPr>
          <w:p w:rsidR="00950139" w:rsidRPr="006338C9" w:rsidRDefault="00950139" w:rsidP="00950139">
            <w:pPr>
              <w:widowControl/>
              <w:autoSpaceDE w:val="0"/>
              <w:snapToGrid w:val="0"/>
              <w:jc w:val="right"/>
              <w:rPr>
                <w:rFonts w:eastAsia="Calibri" w:cs="Calibri"/>
                <w:kern w:val="0"/>
                <w:sz w:val="26"/>
                <w:szCs w:val="20"/>
                <w:lang w:eastAsia="ar-SA" w:bidi="ar-SA"/>
              </w:rPr>
            </w:pPr>
          </w:p>
        </w:tc>
        <w:tc>
          <w:tcPr>
            <w:tcW w:w="284" w:type="dxa"/>
            <w:tcBorders>
              <w:top w:val="single" w:sz="4" w:space="0" w:color="000000"/>
            </w:tcBorders>
          </w:tcPr>
          <w:p w:rsidR="00950139" w:rsidRPr="006338C9" w:rsidRDefault="00950139" w:rsidP="00950139">
            <w:pPr>
              <w:widowControl/>
              <w:autoSpaceDE w:val="0"/>
              <w:snapToGrid w:val="0"/>
              <w:rPr>
                <w:rFonts w:eastAsia="Calibri" w:cs="Calibri"/>
                <w:kern w:val="0"/>
                <w:sz w:val="26"/>
                <w:szCs w:val="20"/>
                <w:lang w:eastAsia="ar-SA" w:bidi="ar-SA"/>
              </w:rPr>
            </w:pPr>
          </w:p>
        </w:tc>
        <w:tc>
          <w:tcPr>
            <w:tcW w:w="286" w:type="dxa"/>
          </w:tcPr>
          <w:p w:rsidR="00950139" w:rsidRPr="006338C9" w:rsidRDefault="00950139" w:rsidP="00950139">
            <w:pPr>
              <w:widowControl/>
              <w:autoSpaceDE w:val="0"/>
              <w:snapToGrid w:val="0"/>
              <w:rPr>
                <w:rFonts w:eastAsia="Calibri" w:cs="Calibri"/>
                <w:kern w:val="0"/>
                <w:sz w:val="26"/>
                <w:szCs w:val="20"/>
                <w:lang w:eastAsia="ar-SA" w:bidi="ar-SA"/>
              </w:rPr>
            </w:pPr>
          </w:p>
        </w:tc>
      </w:tr>
    </w:tbl>
    <w:p w:rsidR="00950139" w:rsidRPr="006338C9" w:rsidRDefault="00950139" w:rsidP="00950139">
      <w:pPr>
        <w:widowControl/>
        <w:autoSpaceDE w:val="0"/>
        <w:rPr>
          <w:rFonts w:ascii="Calibri" w:eastAsia="Calibri" w:hAnsi="Calibri" w:cs="Calibri"/>
          <w:kern w:val="0"/>
          <w:sz w:val="22"/>
          <w:szCs w:val="22"/>
          <w:lang w:eastAsia="ar-SA" w:bidi="ar-SA"/>
        </w:rPr>
      </w:pPr>
    </w:p>
    <w:p w:rsidR="00950139" w:rsidRPr="006338C9" w:rsidRDefault="00950139" w:rsidP="00950139">
      <w:pPr>
        <w:widowControl/>
        <w:pBdr>
          <w:top w:val="single" w:sz="4" w:space="1" w:color="000000"/>
        </w:pBdr>
        <w:autoSpaceDE w:val="0"/>
        <w:jc w:val="center"/>
        <w:rPr>
          <w:rFonts w:eastAsia="Calibri" w:cs="Calibri"/>
          <w:kern w:val="0"/>
          <w:sz w:val="26"/>
          <w:szCs w:val="20"/>
          <w:vertAlign w:val="superscript"/>
          <w:lang w:eastAsia="ar-SA" w:bidi="ar-SA"/>
        </w:rPr>
      </w:pPr>
      <w:r w:rsidRPr="006338C9">
        <w:rPr>
          <w:rFonts w:eastAsia="Calibri" w:cs="Calibri"/>
          <w:kern w:val="0"/>
          <w:sz w:val="26"/>
          <w:szCs w:val="20"/>
          <w:vertAlign w:val="superscript"/>
          <w:lang w:eastAsia="ar-SA" w:bidi="ar-SA"/>
        </w:rPr>
        <w:t>(подпись)</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Пометка об отказе ознакомления с актом проверки: ____________________________________________________________________________________</w:t>
      </w:r>
    </w:p>
    <w:p w:rsidR="00950139" w:rsidRPr="006338C9" w:rsidRDefault="00950139" w:rsidP="00950139">
      <w:pPr>
        <w:widowControl/>
        <w:autoSpaceDE w:val="0"/>
        <w:rPr>
          <w:rFonts w:eastAsia="Calibri" w:cs="Calibri"/>
          <w:kern w:val="0"/>
          <w:sz w:val="26"/>
          <w:szCs w:val="20"/>
          <w:lang w:eastAsia="ar-SA" w:bidi="ar-SA"/>
        </w:rPr>
      </w:pPr>
      <w:r w:rsidRPr="006338C9">
        <w:rPr>
          <w:rFonts w:eastAsia="Calibri" w:cs="Calibri"/>
          <w:kern w:val="0"/>
          <w:sz w:val="26"/>
          <w:szCs w:val="20"/>
          <w:lang w:eastAsia="ar-SA" w:bidi="ar-SA"/>
        </w:rPr>
        <w:t xml:space="preserve"> </w:t>
      </w:r>
    </w:p>
    <w:p w:rsidR="00950139" w:rsidRPr="006338C9" w:rsidRDefault="00950139"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____________________________________________________________________________________</w:t>
      </w:r>
    </w:p>
    <w:p w:rsidR="00950139" w:rsidRPr="006338C9" w:rsidRDefault="00950139"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(подпись уполномоченного должностного лица (лиц), проводившего проверку)</w:t>
      </w: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tbl>
      <w:tblPr>
        <w:tblW w:w="0" w:type="auto"/>
        <w:tblLayout w:type="fixed"/>
        <w:tblLook w:val="0000" w:firstRow="0" w:lastRow="0" w:firstColumn="0" w:lastColumn="0" w:noHBand="0" w:noVBand="0"/>
      </w:tblPr>
      <w:tblGrid>
        <w:gridCol w:w="4927"/>
        <w:gridCol w:w="4928"/>
      </w:tblGrid>
      <w:tr w:rsidR="00950139" w:rsidRPr="006338C9" w:rsidTr="002A7ADC">
        <w:tc>
          <w:tcPr>
            <w:tcW w:w="4927" w:type="dxa"/>
          </w:tcPr>
          <w:p w:rsidR="00950139" w:rsidRPr="006338C9" w:rsidRDefault="00950139" w:rsidP="00950139">
            <w:pPr>
              <w:autoSpaceDE w:val="0"/>
              <w:snapToGrid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p w:rsidR="00950139" w:rsidRPr="006338C9" w:rsidRDefault="00950139" w:rsidP="00950139">
            <w:pPr>
              <w:autoSpaceDE w:val="0"/>
              <w:rPr>
                <w:rFonts w:eastAsia="Times New Roman" w:cs="Calibri"/>
                <w:kern w:val="0"/>
                <w:sz w:val="26"/>
                <w:szCs w:val="20"/>
                <w:lang w:eastAsia="ar-SA" w:bidi="ar-SA"/>
              </w:rPr>
            </w:pPr>
          </w:p>
        </w:tc>
        <w:tc>
          <w:tcPr>
            <w:tcW w:w="4928" w:type="dxa"/>
          </w:tcPr>
          <w:p w:rsidR="00950139" w:rsidRPr="006338C9" w:rsidRDefault="00950139" w:rsidP="00950139">
            <w:pPr>
              <w:autoSpaceDE w:val="0"/>
              <w:snapToGrid w:val="0"/>
              <w:rPr>
                <w:rFonts w:eastAsia="Times New Roman" w:cs="Calibri"/>
                <w:kern w:val="0"/>
                <w:sz w:val="26"/>
                <w:szCs w:val="20"/>
                <w:lang w:eastAsia="ar-SA" w:bidi="ar-SA"/>
              </w:rPr>
            </w:pPr>
          </w:p>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lastRenderedPageBreak/>
              <w:t>Приложение 2</w:t>
            </w:r>
          </w:p>
          <w:p w:rsidR="00950139" w:rsidRPr="006338C9" w:rsidRDefault="00950139" w:rsidP="00A074D7">
            <w:pPr>
              <w:autoSpaceDE w:val="0"/>
              <w:jc w:val="right"/>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к Порядку организации и осуществления муниципального </w:t>
            </w:r>
            <w:proofErr w:type="gramStart"/>
            <w:r w:rsidRPr="006338C9">
              <w:rPr>
                <w:rFonts w:eastAsia="Times New Roman" w:cs="Calibri"/>
                <w:kern w:val="0"/>
                <w:sz w:val="26"/>
                <w:szCs w:val="20"/>
                <w:lang w:eastAsia="ar-SA" w:bidi="ar-SA"/>
              </w:rPr>
              <w:t>контроля за</w:t>
            </w:r>
            <w:proofErr w:type="gramEnd"/>
            <w:r w:rsidRPr="006338C9">
              <w:rPr>
                <w:rFonts w:eastAsia="Times New Roman" w:cs="Calibri"/>
                <w:kern w:val="0"/>
                <w:sz w:val="26"/>
                <w:szCs w:val="20"/>
                <w:lang w:eastAsia="ar-SA" w:bidi="ar-SA"/>
              </w:rPr>
              <w:t xml:space="preserve"> соблюдением Правил благоустройства территории Покровского сельсовета</w:t>
            </w:r>
          </w:p>
        </w:tc>
      </w:tr>
    </w:tbl>
    <w:p w:rsidR="00950139" w:rsidRPr="006338C9" w:rsidRDefault="00950139" w:rsidP="00950139">
      <w:pPr>
        <w:autoSpaceDE w:val="0"/>
        <w:jc w:val="center"/>
        <w:rPr>
          <w:rFonts w:eastAsia="Times New Roman" w:cs="Calibri"/>
          <w:kern w:val="0"/>
          <w:sz w:val="26"/>
          <w:lang w:eastAsia="ar-SA" w:bidi="ar-SA"/>
        </w:rPr>
      </w:pPr>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Оформляется на бланке Администрации Покровского сельсовета</w:t>
      </w:r>
    </w:p>
    <w:p w:rsidR="00950139" w:rsidRPr="006338C9" w:rsidRDefault="00950139" w:rsidP="00950139">
      <w:pPr>
        <w:autoSpaceDE w:val="0"/>
        <w:jc w:val="center"/>
        <w:rPr>
          <w:rFonts w:eastAsia="Times New Roman" w:cs="Calibri"/>
          <w:kern w:val="0"/>
          <w:sz w:val="26"/>
          <w:szCs w:val="20"/>
          <w:lang w:eastAsia="ar-SA" w:bidi="ar-SA"/>
        </w:rPr>
      </w:pPr>
    </w:p>
    <w:p w:rsidR="00950139" w:rsidRPr="006338C9" w:rsidRDefault="00950139" w:rsidP="00950139">
      <w:pPr>
        <w:autoSpaceDE w:val="0"/>
        <w:jc w:val="center"/>
        <w:rPr>
          <w:rFonts w:eastAsia="Times New Roman" w:cs="Calibri"/>
          <w:kern w:val="0"/>
          <w:sz w:val="26"/>
          <w:szCs w:val="20"/>
          <w:lang w:eastAsia="ar-SA" w:bidi="ar-SA"/>
        </w:rPr>
      </w:pPr>
      <w:bookmarkStart w:id="2" w:name="P224"/>
      <w:bookmarkEnd w:id="2"/>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w:t>
      </w:r>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об устранении выявленных нарушений Правил благоустройства </w:t>
      </w:r>
    </w:p>
    <w:p w:rsidR="00950139" w:rsidRPr="006338C9" w:rsidRDefault="00950139" w:rsidP="00950139">
      <w:pPr>
        <w:autoSpaceDE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территории  Покровского сельсовета</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                          </w:t>
      </w:r>
    </w:p>
    <w:p w:rsidR="00950139" w:rsidRPr="006338C9" w:rsidRDefault="00950139" w:rsidP="00950139">
      <w:pPr>
        <w:autoSpaceDE w:val="0"/>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_________                                                                                                ____ ______________20___ г.                </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На основании </w:t>
      </w:r>
      <w:proofErr w:type="gramStart"/>
      <w:r w:rsidRPr="006338C9">
        <w:rPr>
          <w:rFonts w:eastAsia="Times New Roman" w:cs="Calibri"/>
          <w:kern w:val="0"/>
          <w:sz w:val="26"/>
          <w:szCs w:val="20"/>
          <w:lang w:eastAsia="ar-SA" w:bidi="ar-SA"/>
        </w:rPr>
        <w:t>Акта проверки соблюдения Правил благоустройства территории Покровского сельсовета</w:t>
      </w:r>
      <w:proofErr w:type="gramEnd"/>
      <w:r w:rsidRPr="006338C9">
        <w:rPr>
          <w:rFonts w:eastAsia="Times New Roman" w:cs="Calibri"/>
          <w:kern w:val="0"/>
          <w:sz w:val="26"/>
          <w:szCs w:val="20"/>
          <w:lang w:eastAsia="ar-SA" w:bidi="ar-SA"/>
        </w:rPr>
        <w:t>:</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N _____ от _______________</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Я,_______________________________________________________________________</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__________________________________________________________________________</w:t>
      </w:r>
    </w:p>
    <w:p w:rsidR="00950139" w:rsidRPr="006338C9" w:rsidRDefault="00950139"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должность должностного лица)</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ПРЕДПИСЫВАЮ:</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__________________________________________________________________________</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____________________________________________________________________________________________________________________________________________________</w:t>
      </w:r>
    </w:p>
    <w:p w:rsidR="00950139" w:rsidRPr="006338C9" w:rsidRDefault="00950139"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(наименование пользователя автомобильных дорог местного значения)</w:t>
      </w:r>
    </w:p>
    <w:p w:rsidR="00950139" w:rsidRPr="006338C9" w:rsidRDefault="00950139" w:rsidP="00950139">
      <w:pPr>
        <w:autoSpaceDE w:val="0"/>
        <w:ind w:firstLine="540"/>
        <w:jc w:val="both"/>
        <w:rPr>
          <w:rFonts w:eastAsia="Calibri" w:cs="Calibri"/>
          <w:kern w:val="0"/>
          <w:sz w:val="26"/>
          <w:szCs w:val="20"/>
          <w:lang w:eastAsia="ar-SA" w:bidi="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00"/>
        <w:gridCol w:w="3540"/>
        <w:gridCol w:w="1620"/>
        <w:gridCol w:w="3610"/>
      </w:tblGrid>
      <w:tr w:rsidR="00950139" w:rsidRPr="006338C9" w:rsidTr="002A7ADC">
        <w:trPr>
          <w:trHeight w:val="400"/>
        </w:trPr>
        <w:tc>
          <w:tcPr>
            <w:tcW w:w="600" w:type="dxa"/>
            <w:tcBorders>
              <w:top w:val="single" w:sz="4" w:space="0" w:color="000000"/>
              <w:left w:val="single" w:sz="4" w:space="0" w:color="000000"/>
              <w:bottom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N </w:t>
            </w:r>
            <w:r w:rsidRPr="006338C9">
              <w:rPr>
                <w:rFonts w:eastAsia="Times New Roman" w:cs="Calibri"/>
                <w:kern w:val="0"/>
                <w:sz w:val="26"/>
                <w:szCs w:val="20"/>
                <w:lang w:eastAsia="ar-SA" w:bidi="ar-SA"/>
              </w:rPr>
              <w:br/>
            </w:r>
            <w:proofErr w:type="gramStart"/>
            <w:r w:rsidRPr="006338C9">
              <w:rPr>
                <w:rFonts w:eastAsia="Times New Roman" w:cs="Calibri"/>
                <w:kern w:val="0"/>
                <w:sz w:val="26"/>
                <w:szCs w:val="20"/>
                <w:lang w:eastAsia="ar-SA" w:bidi="ar-SA"/>
              </w:rPr>
              <w:t>п</w:t>
            </w:r>
            <w:proofErr w:type="gramEnd"/>
            <w:r w:rsidRPr="006338C9">
              <w:rPr>
                <w:rFonts w:eastAsia="Times New Roman" w:cs="Calibri"/>
                <w:kern w:val="0"/>
                <w:sz w:val="26"/>
                <w:szCs w:val="20"/>
                <w:lang w:eastAsia="ar-SA" w:bidi="ar-SA"/>
              </w:rPr>
              <w:t>/п</w:t>
            </w:r>
          </w:p>
        </w:tc>
        <w:tc>
          <w:tcPr>
            <w:tcW w:w="3540" w:type="dxa"/>
            <w:tcBorders>
              <w:top w:val="single" w:sz="4" w:space="0" w:color="000000"/>
              <w:left w:val="single" w:sz="4" w:space="0" w:color="000000"/>
              <w:bottom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Содержание предписания</w:t>
            </w:r>
          </w:p>
        </w:tc>
        <w:tc>
          <w:tcPr>
            <w:tcW w:w="1620" w:type="dxa"/>
            <w:tcBorders>
              <w:top w:val="single" w:sz="4" w:space="0" w:color="000000"/>
              <w:left w:val="single" w:sz="4" w:space="0" w:color="000000"/>
              <w:bottom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Срок   </w:t>
            </w:r>
            <w:r w:rsidRPr="006338C9">
              <w:rPr>
                <w:rFonts w:eastAsia="Times New Roman" w:cs="Calibri"/>
                <w:kern w:val="0"/>
                <w:sz w:val="26"/>
                <w:szCs w:val="20"/>
                <w:lang w:eastAsia="ar-SA" w:bidi="ar-SA"/>
              </w:rPr>
              <w:br/>
              <w:t>исполнения</w:t>
            </w:r>
          </w:p>
        </w:tc>
        <w:tc>
          <w:tcPr>
            <w:tcW w:w="3610" w:type="dxa"/>
            <w:tcBorders>
              <w:top w:val="single" w:sz="4" w:space="0" w:color="000000"/>
              <w:left w:val="single" w:sz="4" w:space="0" w:color="000000"/>
              <w:bottom w:val="single" w:sz="4" w:space="0" w:color="000000"/>
              <w:right w:val="single" w:sz="4" w:space="0" w:color="000000"/>
            </w:tcBorders>
          </w:tcPr>
          <w:p w:rsidR="00950139" w:rsidRPr="006338C9" w:rsidRDefault="00950139" w:rsidP="00950139">
            <w:pPr>
              <w:autoSpaceDE w:val="0"/>
              <w:snapToGrid w:val="0"/>
              <w:jc w:val="center"/>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Основания для вынесения    </w:t>
            </w:r>
            <w:r w:rsidRPr="006338C9">
              <w:rPr>
                <w:rFonts w:eastAsia="Times New Roman" w:cs="Calibri"/>
                <w:kern w:val="0"/>
                <w:sz w:val="26"/>
                <w:szCs w:val="20"/>
                <w:lang w:eastAsia="ar-SA" w:bidi="ar-SA"/>
              </w:rPr>
              <w:br/>
              <w:t>предписания</w:t>
            </w:r>
          </w:p>
        </w:tc>
      </w:tr>
      <w:tr w:rsidR="00950139" w:rsidRPr="006338C9" w:rsidTr="002A7ADC">
        <w:tc>
          <w:tcPr>
            <w:tcW w:w="60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r>
      <w:tr w:rsidR="00950139" w:rsidRPr="006338C9" w:rsidTr="002A7ADC">
        <w:tc>
          <w:tcPr>
            <w:tcW w:w="60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r>
      <w:tr w:rsidR="00950139" w:rsidRPr="006338C9" w:rsidTr="002A7ADC">
        <w:tc>
          <w:tcPr>
            <w:tcW w:w="60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54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1620" w:type="dxa"/>
            <w:tcBorders>
              <w:left w:val="single" w:sz="4" w:space="0" w:color="000000"/>
              <w:bottom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c>
          <w:tcPr>
            <w:tcW w:w="3610" w:type="dxa"/>
            <w:tcBorders>
              <w:left w:val="single" w:sz="4" w:space="0" w:color="000000"/>
              <w:bottom w:val="single" w:sz="4" w:space="0" w:color="000000"/>
              <w:right w:val="single" w:sz="4" w:space="0" w:color="000000"/>
            </w:tcBorders>
          </w:tcPr>
          <w:p w:rsidR="00950139" w:rsidRPr="006338C9" w:rsidRDefault="00950139" w:rsidP="00950139">
            <w:pPr>
              <w:autoSpaceDE w:val="0"/>
              <w:snapToGrid w:val="0"/>
              <w:jc w:val="both"/>
              <w:rPr>
                <w:rFonts w:eastAsia="Times New Roman" w:cs="Calibri"/>
                <w:kern w:val="0"/>
                <w:sz w:val="26"/>
                <w:szCs w:val="20"/>
                <w:lang w:eastAsia="ar-SA" w:bidi="ar-SA"/>
              </w:rPr>
            </w:pPr>
          </w:p>
        </w:tc>
      </w:tr>
    </w:tbl>
    <w:p w:rsidR="00950139" w:rsidRPr="006338C9" w:rsidRDefault="00950139" w:rsidP="00950139">
      <w:pPr>
        <w:autoSpaceDE w:val="0"/>
        <w:ind w:firstLine="540"/>
        <w:jc w:val="both"/>
        <w:rPr>
          <w:rFonts w:ascii="Calibri" w:eastAsia="Calibri" w:hAnsi="Calibri" w:cs="Calibri"/>
          <w:kern w:val="0"/>
          <w:sz w:val="22"/>
          <w:szCs w:val="22"/>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 xml:space="preserve">Субъект проверки обязан проинформировать об исполнении соответствующих пунктов настоящего предписания администрацию Покровского сельсовета, должностное лицо которого выдало предписание, в течение 7 дней </w:t>
      </w:r>
      <w:proofErr w:type="gramStart"/>
      <w:r w:rsidRPr="006338C9">
        <w:rPr>
          <w:rFonts w:eastAsia="Times New Roman" w:cs="Calibri"/>
          <w:kern w:val="0"/>
          <w:sz w:val="26"/>
          <w:szCs w:val="20"/>
          <w:lang w:eastAsia="ar-SA" w:bidi="ar-SA"/>
        </w:rPr>
        <w:t xml:space="preserve">с даты </w:t>
      </w:r>
      <w:r w:rsidRPr="006338C9">
        <w:rPr>
          <w:rFonts w:eastAsia="Times New Roman" w:cs="Calibri"/>
          <w:kern w:val="0"/>
          <w:sz w:val="26"/>
          <w:szCs w:val="20"/>
          <w:lang w:eastAsia="ar-SA" w:bidi="ar-SA"/>
        </w:rPr>
        <w:lastRenderedPageBreak/>
        <w:t>истечения</w:t>
      </w:r>
      <w:proofErr w:type="gramEnd"/>
      <w:r w:rsidRPr="006338C9">
        <w:rPr>
          <w:rFonts w:eastAsia="Times New Roman" w:cs="Calibri"/>
          <w:kern w:val="0"/>
          <w:sz w:val="26"/>
          <w:szCs w:val="20"/>
          <w:lang w:eastAsia="ar-SA" w:bidi="ar-SA"/>
        </w:rPr>
        <w:t xml:space="preserve"> срока их исполнения.</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Подпись лица, выдавшего предписание:         _____________________</w:t>
      </w:r>
    </w:p>
    <w:p w:rsidR="00950139" w:rsidRPr="006338C9" w:rsidRDefault="00950139"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(подпись)</w:t>
      </w:r>
    </w:p>
    <w:p w:rsidR="00950139" w:rsidRPr="006338C9" w:rsidRDefault="00950139" w:rsidP="00950139">
      <w:pPr>
        <w:autoSpaceDE w:val="0"/>
        <w:jc w:val="both"/>
        <w:rPr>
          <w:rFonts w:eastAsia="Times New Roman" w:cs="Calibri"/>
          <w:kern w:val="0"/>
          <w:sz w:val="26"/>
          <w:szCs w:val="20"/>
          <w:lang w:eastAsia="ar-SA" w:bidi="ar-SA"/>
        </w:rPr>
      </w:pP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Предписание получено:</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____________________________________________________________________________________</w:t>
      </w:r>
    </w:p>
    <w:p w:rsidR="00950139" w:rsidRPr="006338C9" w:rsidRDefault="00950139" w:rsidP="00950139">
      <w:pPr>
        <w:autoSpaceDE w:val="0"/>
        <w:jc w:val="center"/>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(фамилия, имя, отчество, должность уполномоченного представителя пользователя автомобильных дорог местного значения)</w:t>
      </w:r>
    </w:p>
    <w:p w:rsidR="00950139" w:rsidRPr="006338C9" w:rsidRDefault="00950139" w:rsidP="00950139">
      <w:pPr>
        <w:autoSpaceDE w:val="0"/>
        <w:jc w:val="both"/>
        <w:rPr>
          <w:rFonts w:eastAsia="Times New Roman" w:cs="Calibri"/>
          <w:kern w:val="0"/>
          <w:sz w:val="26"/>
          <w:szCs w:val="20"/>
          <w:lang w:eastAsia="ar-SA" w:bidi="ar-SA"/>
        </w:rPr>
      </w:pPr>
      <w:r w:rsidRPr="006338C9">
        <w:rPr>
          <w:rFonts w:eastAsia="Times New Roman" w:cs="Calibri"/>
          <w:kern w:val="0"/>
          <w:sz w:val="26"/>
          <w:szCs w:val="20"/>
          <w:lang w:eastAsia="ar-SA" w:bidi="ar-SA"/>
        </w:rPr>
        <w:t>_____ ____________________ 20___ г.          ______________________</w:t>
      </w:r>
    </w:p>
    <w:p w:rsidR="00950139" w:rsidRPr="006338C9" w:rsidRDefault="00950139" w:rsidP="00950139">
      <w:pPr>
        <w:autoSpaceDE w:val="0"/>
        <w:jc w:val="both"/>
        <w:rPr>
          <w:rFonts w:eastAsia="Times New Roman" w:cs="Calibri"/>
          <w:kern w:val="0"/>
          <w:sz w:val="26"/>
          <w:szCs w:val="20"/>
          <w:vertAlign w:val="superscript"/>
          <w:lang w:eastAsia="ar-SA" w:bidi="ar-SA"/>
        </w:rPr>
      </w:pPr>
      <w:r w:rsidRPr="006338C9">
        <w:rPr>
          <w:rFonts w:eastAsia="Times New Roman" w:cs="Calibri"/>
          <w:kern w:val="0"/>
          <w:sz w:val="26"/>
          <w:szCs w:val="20"/>
          <w:vertAlign w:val="superscript"/>
          <w:lang w:eastAsia="ar-SA" w:bidi="ar-SA"/>
        </w:rPr>
        <w:t xml:space="preserve">                                                                                                                                               (подпись)</w:t>
      </w:r>
    </w:p>
    <w:p w:rsidR="00950139" w:rsidRPr="006338C9" w:rsidRDefault="00950139" w:rsidP="00950139">
      <w:pPr>
        <w:widowControl/>
        <w:tabs>
          <w:tab w:val="left" w:pos="3240"/>
        </w:tabs>
        <w:jc w:val="center"/>
        <w:rPr>
          <w:rFonts w:eastAsia="Calibri" w:cs="Calibri"/>
          <w:kern w:val="0"/>
          <w:sz w:val="26"/>
          <w:lang w:eastAsia="ar-SA" w:bidi="ar-SA"/>
        </w:rPr>
      </w:pPr>
    </w:p>
    <w:p w:rsidR="00DD270F" w:rsidRPr="006338C9" w:rsidRDefault="00DD270F">
      <w:pPr>
        <w:rPr>
          <w:rFonts w:cs="Times New Roman"/>
        </w:rPr>
      </w:pPr>
    </w:p>
    <w:sectPr w:rsidR="00DD270F" w:rsidRPr="00633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C4"/>
    <w:rsid w:val="001A39EC"/>
    <w:rsid w:val="006338C9"/>
    <w:rsid w:val="00950139"/>
    <w:rsid w:val="009B4783"/>
    <w:rsid w:val="00A074D7"/>
    <w:rsid w:val="00A65FBA"/>
    <w:rsid w:val="00BA18FC"/>
    <w:rsid w:val="00C4749C"/>
    <w:rsid w:val="00DB75C4"/>
    <w:rsid w:val="00DD270F"/>
    <w:rsid w:val="00E82922"/>
    <w:rsid w:val="00F34149"/>
    <w:rsid w:val="00F7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C4"/>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5C4"/>
    <w:rPr>
      <w:color w:val="000080"/>
      <w:u w:val="single"/>
    </w:rPr>
  </w:style>
  <w:style w:type="paragraph" w:customStyle="1" w:styleId="ConsPlusDocList">
    <w:name w:val="ConsPlusDocList"/>
    <w:next w:val="a"/>
    <w:rsid w:val="00DB75C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Normal">
    <w:name w:val="ConsPlusNormal"/>
    <w:rsid w:val="00DB75C4"/>
    <w:pPr>
      <w:widowControl w:val="0"/>
      <w:suppressAutoHyphens/>
      <w:spacing w:after="0" w:line="240" w:lineRule="auto"/>
      <w:ind w:firstLine="720"/>
    </w:pPr>
    <w:rPr>
      <w:rFonts w:ascii="Arial" w:eastAsia="Arial" w:hAnsi="Arial" w:cs="Arial"/>
      <w:kern w:val="2"/>
      <w:sz w:val="20"/>
      <w:szCs w:val="20"/>
      <w:lang w:eastAsia="zh-CN"/>
    </w:rPr>
  </w:style>
  <w:style w:type="character" w:customStyle="1" w:styleId="2">
    <w:name w:val="Основной текст (2)_"/>
    <w:basedOn w:val="a0"/>
    <w:link w:val="20"/>
    <w:locked/>
    <w:rsid w:val="00DB75C4"/>
    <w:rPr>
      <w:kern w:val="2"/>
      <w:sz w:val="28"/>
      <w:szCs w:val="28"/>
      <w:shd w:val="clear" w:color="auto" w:fill="FFFFFF"/>
    </w:rPr>
  </w:style>
  <w:style w:type="paragraph" w:customStyle="1" w:styleId="20">
    <w:name w:val="Основной текст (2)"/>
    <w:basedOn w:val="a"/>
    <w:link w:val="2"/>
    <w:rsid w:val="00DB75C4"/>
    <w:pPr>
      <w:shd w:val="clear" w:color="auto" w:fill="FFFFFF"/>
      <w:suppressAutoHyphens w:val="0"/>
      <w:overflowPunct w:val="0"/>
      <w:spacing w:before="240" w:line="322" w:lineRule="exact"/>
      <w:jc w:val="both"/>
    </w:pPr>
    <w:rPr>
      <w:rFonts w:asciiTheme="minorHAnsi" w:eastAsiaTheme="minorHAnsi" w:hAnsiTheme="minorHAnsi" w:cstheme="minorBidi"/>
      <w:sz w:val="28"/>
      <w:szCs w:val="28"/>
      <w:lang w:eastAsia="en-US" w:bidi="ar-SA"/>
    </w:rPr>
  </w:style>
  <w:style w:type="paragraph" w:customStyle="1" w:styleId="21">
    <w:name w:val="Основной текст (2)1"/>
    <w:basedOn w:val="a"/>
    <w:rsid w:val="00DB75C4"/>
    <w:pPr>
      <w:shd w:val="clear" w:color="auto" w:fill="FFFFFF"/>
      <w:suppressAutoHyphens w:val="0"/>
      <w:spacing w:after="540" w:line="274" w:lineRule="exact"/>
    </w:pPr>
    <w:rPr>
      <w:rFonts w:ascii="Arial" w:eastAsia="Arial Unicode MS" w:hAnsi="Arial" w:cs="Arial"/>
      <w:kern w:val="0"/>
      <w:lang w:eastAsia="ru-RU" w:bidi="ar-SA"/>
    </w:rPr>
  </w:style>
  <w:style w:type="character" w:styleId="a4">
    <w:name w:val="Strong"/>
    <w:basedOn w:val="a0"/>
    <w:qFormat/>
    <w:rsid w:val="00DB75C4"/>
    <w:rPr>
      <w:b/>
      <w:bCs/>
    </w:rPr>
  </w:style>
  <w:style w:type="paragraph" w:styleId="a5">
    <w:name w:val="Balloon Text"/>
    <w:basedOn w:val="a"/>
    <w:link w:val="a6"/>
    <w:uiPriority w:val="99"/>
    <w:semiHidden/>
    <w:unhideWhenUsed/>
    <w:rsid w:val="00BA18FC"/>
    <w:rPr>
      <w:rFonts w:ascii="Tahoma" w:hAnsi="Tahoma" w:cs="Mangal"/>
      <w:sz w:val="16"/>
      <w:szCs w:val="14"/>
    </w:rPr>
  </w:style>
  <w:style w:type="character" w:customStyle="1" w:styleId="a6">
    <w:name w:val="Текст выноски Знак"/>
    <w:basedOn w:val="a0"/>
    <w:link w:val="a5"/>
    <w:uiPriority w:val="99"/>
    <w:semiHidden/>
    <w:rsid w:val="00BA18FC"/>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C4"/>
    <w:pPr>
      <w:widowControl w:val="0"/>
      <w:suppressAutoHyphens/>
      <w:spacing w:after="0" w:line="240" w:lineRule="auto"/>
    </w:pPr>
    <w:rPr>
      <w:rFonts w:ascii="Times New Roman" w:eastAsia="SimSun"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5C4"/>
    <w:rPr>
      <w:color w:val="000080"/>
      <w:u w:val="single"/>
    </w:rPr>
  </w:style>
  <w:style w:type="paragraph" w:customStyle="1" w:styleId="ConsPlusDocList">
    <w:name w:val="ConsPlusDocList"/>
    <w:next w:val="a"/>
    <w:rsid w:val="00DB75C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Normal">
    <w:name w:val="ConsPlusNormal"/>
    <w:rsid w:val="00DB75C4"/>
    <w:pPr>
      <w:widowControl w:val="0"/>
      <w:suppressAutoHyphens/>
      <w:spacing w:after="0" w:line="240" w:lineRule="auto"/>
      <w:ind w:firstLine="720"/>
    </w:pPr>
    <w:rPr>
      <w:rFonts w:ascii="Arial" w:eastAsia="Arial" w:hAnsi="Arial" w:cs="Arial"/>
      <w:kern w:val="2"/>
      <w:sz w:val="20"/>
      <w:szCs w:val="20"/>
      <w:lang w:eastAsia="zh-CN"/>
    </w:rPr>
  </w:style>
  <w:style w:type="character" w:customStyle="1" w:styleId="2">
    <w:name w:val="Основной текст (2)_"/>
    <w:basedOn w:val="a0"/>
    <w:link w:val="20"/>
    <w:locked/>
    <w:rsid w:val="00DB75C4"/>
    <w:rPr>
      <w:kern w:val="2"/>
      <w:sz w:val="28"/>
      <w:szCs w:val="28"/>
      <w:shd w:val="clear" w:color="auto" w:fill="FFFFFF"/>
    </w:rPr>
  </w:style>
  <w:style w:type="paragraph" w:customStyle="1" w:styleId="20">
    <w:name w:val="Основной текст (2)"/>
    <w:basedOn w:val="a"/>
    <w:link w:val="2"/>
    <w:rsid w:val="00DB75C4"/>
    <w:pPr>
      <w:shd w:val="clear" w:color="auto" w:fill="FFFFFF"/>
      <w:suppressAutoHyphens w:val="0"/>
      <w:overflowPunct w:val="0"/>
      <w:spacing w:before="240" w:line="322" w:lineRule="exact"/>
      <w:jc w:val="both"/>
    </w:pPr>
    <w:rPr>
      <w:rFonts w:asciiTheme="minorHAnsi" w:eastAsiaTheme="minorHAnsi" w:hAnsiTheme="minorHAnsi" w:cstheme="minorBidi"/>
      <w:sz w:val="28"/>
      <w:szCs w:val="28"/>
      <w:lang w:eastAsia="en-US" w:bidi="ar-SA"/>
    </w:rPr>
  </w:style>
  <w:style w:type="paragraph" w:customStyle="1" w:styleId="21">
    <w:name w:val="Основной текст (2)1"/>
    <w:basedOn w:val="a"/>
    <w:rsid w:val="00DB75C4"/>
    <w:pPr>
      <w:shd w:val="clear" w:color="auto" w:fill="FFFFFF"/>
      <w:suppressAutoHyphens w:val="0"/>
      <w:spacing w:after="540" w:line="274" w:lineRule="exact"/>
    </w:pPr>
    <w:rPr>
      <w:rFonts w:ascii="Arial" w:eastAsia="Arial Unicode MS" w:hAnsi="Arial" w:cs="Arial"/>
      <w:kern w:val="0"/>
      <w:lang w:eastAsia="ru-RU" w:bidi="ar-SA"/>
    </w:rPr>
  </w:style>
  <w:style w:type="character" w:styleId="a4">
    <w:name w:val="Strong"/>
    <w:basedOn w:val="a0"/>
    <w:qFormat/>
    <w:rsid w:val="00DB75C4"/>
    <w:rPr>
      <w:b/>
      <w:bCs/>
    </w:rPr>
  </w:style>
  <w:style w:type="paragraph" w:styleId="a5">
    <w:name w:val="Balloon Text"/>
    <w:basedOn w:val="a"/>
    <w:link w:val="a6"/>
    <w:uiPriority w:val="99"/>
    <w:semiHidden/>
    <w:unhideWhenUsed/>
    <w:rsid w:val="00BA18FC"/>
    <w:rPr>
      <w:rFonts w:ascii="Tahoma" w:hAnsi="Tahoma" w:cs="Mangal"/>
      <w:sz w:val="16"/>
      <w:szCs w:val="14"/>
    </w:rPr>
  </w:style>
  <w:style w:type="character" w:customStyle="1" w:styleId="a6">
    <w:name w:val="Текст выноски Знак"/>
    <w:basedOn w:val="a0"/>
    <w:link w:val="a5"/>
    <w:uiPriority w:val="99"/>
    <w:semiHidden/>
    <w:rsid w:val="00BA18FC"/>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7EB3797C02BB66C51388354194823CA73292068137EEDECB79941E860I5e1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kodeks://link/d?nd=902135756&amp;prevdoc=559568514&amp;point=mark=000000000000000000000000000000000000000000000000007D20K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F9D2-5A18-45E3-A8F1-74F2E692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2020-09-23T08:49:00Z</cp:lastPrinted>
  <dcterms:created xsi:type="dcterms:W3CDTF">2020-07-17T05:14:00Z</dcterms:created>
  <dcterms:modified xsi:type="dcterms:W3CDTF">2020-09-23T08:50:00Z</dcterms:modified>
</cp:coreProperties>
</file>