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B0" w:rsidRPr="00031931" w:rsidRDefault="00963DB0" w:rsidP="00963D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 </w:t>
      </w:r>
      <w:r w:rsidRPr="00031931">
        <w:rPr>
          <w:rFonts w:eastAsia="Lucida Sans Unicode"/>
          <w:b/>
          <w:sz w:val="32"/>
          <w:szCs w:val="32"/>
        </w:rPr>
        <w:t xml:space="preserve"> АДМИНИСТРАЦИЯ                                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031931">
        <w:rPr>
          <w:rFonts w:eastAsia="Lucida Sans Unicode"/>
          <w:b/>
          <w:sz w:val="28"/>
          <w:szCs w:val="28"/>
        </w:rPr>
        <w:t>ПОКРОВСКОГО СЕЛЬСОВЕТА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031931">
        <w:rPr>
          <w:rFonts w:eastAsia="Lucida Sans Unicode"/>
          <w:b/>
          <w:sz w:val="28"/>
          <w:szCs w:val="28"/>
        </w:rPr>
        <w:t>ЧЕРЕМИСИНОВСКОГО РАЙОНА КУРСКОЙ ОБЛАСТИ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32"/>
          <w:szCs w:val="32"/>
        </w:rPr>
      </w:pPr>
      <w:r w:rsidRPr="00031931">
        <w:rPr>
          <w:rFonts w:eastAsia="Lucida Sans Unicode"/>
          <w:b/>
          <w:sz w:val="32"/>
          <w:szCs w:val="32"/>
        </w:rPr>
        <w:t>ПОСТАНОВЛЕНИЕ</w:t>
      </w:r>
    </w:p>
    <w:p w:rsidR="00963DB0" w:rsidRDefault="00963DB0" w:rsidP="00963DB0">
      <w:pPr>
        <w:widowControl w:val="0"/>
        <w:rPr>
          <w:rFonts w:eastAsia="Lucida Sans Unicode"/>
          <w:sz w:val="28"/>
          <w:szCs w:val="28"/>
          <w:u w:val="single"/>
        </w:rPr>
      </w:pPr>
      <w:r>
        <w:rPr>
          <w:rFonts w:eastAsia="Lucida Sans Unicode"/>
          <w:sz w:val="28"/>
          <w:szCs w:val="28"/>
          <w:u w:val="single"/>
        </w:rPr>
        <w:t xml:space="preserve">  </w:t>
      </w:r>
    </w:p>
    <w:p w:rsidR="00963DB0" w:rsidRPr="007A0B49" w:rsidRDefault="00963DB0" w:rsidP="00963DB0">
      <w:pPr>
        <w:widowControl w:val="0"/>
        <w:rPr>
          <w:rFonts w:eastAsia="Lucida Sans Unicode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2714625</wp:posOffset>
                </wp:positionH>
                <wp:positionV relativeFrom="page">
                  <wp:posOffset>2056765</wp:posOffset>
                </wp:positionV>
                <wp:extent cx="152400" cy="1828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DB0" w:rsidRPr="008D0785" w:rsidRDefault="00963DB0" w:rsidP="00963DB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3DB0" w:rsidRDefault="00963DB0" w:rsidP="00963D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3.75pt;margin-top:161.95pt;width:1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    <v:textbox inset="0,0,0,0">
                  <w:txbxContent>
                    <w:p w:rsidR="00963DB0" w:rsidRPr="008D0785" w:rsidRDefault="00963DB0" w:rsidP="00963DB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963DB0" w:rsidRDefault="00963DB0" w:rsidP="00963DB0"/>
                  </w:txbxContent>
                </v:textbox>
                <w10:wrap anchorx="page" anchory="page"/>
              </v:shape>
            </w:pict>
          </mc:Fallback>
        </mc:AlternateContent>
      </w:r>
      <w:r w:rsidR="002526C6">
        <w:rPr>
          <w:rFonts w:eastAsia="Lucida Sans Unicode"/>
          <w:sz w:val="28"/>
          <w:szCs w:val="28"/>
          <w:u w:val="single"/>
        </w:rPr>
        <w:t xml:space="preserve">  </w:t>
      </w:r>
      <w:r w:rsidR="00045013">
        <w:rPr>
          <w:rFonts w:eastAsia="Lucida Sans Unicode"/>
          <w:sz w:val="28"/>
          <w:szCs w:val="28"/>
          <w:u w:val="single"/>
        </w:rPr>
        <w:t>14.02.2018г.  №8</w:t>
      </w:r>
    </w:p>
    <w:p w:rsidR="00963DB0" w:rsidRPr="00031931" w:rsidRDefault="00963DB0" w:rsidP="00963DB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31931">
        <w:rPr>
          <w:rFonts w:eastAsia="Calibri"/>
          <w:bCs/>
          <w:sz w:val="28"/>
          <w:szCs w:val="28"/>
        </w:rPr>
        <w:t>д. Сельский Рогачик</w:t>
      </w:r>
    </w:p>
    <w:p w:rsidR="00963DB0" w:rsidRPr="00031931" w:rsidRDefault="00963DB0" w:rsidP="00963DB0"/>
    <w:p w:rsidR="00963DB0" w:rsidRPr="00841706" w:rsidRDefault="00963DB0" w:rsidP="00963DB0">
      <w:pPr>
        <w:autoSpaceDE w:val="0"/>
        <w:autoSpaceDN w:val="0"/>
        <w:adjustRightInd w:val="0"/>
        <w:ind w:right="709"/>
        <w:rPr>
          <w:sz w:val="28"/>
          <w:szCs w:val="28"/>
        </w:rPr>
      </w:pPr>
    </w:p>
    <w:p w:rsidR="00045013" w:rsidRPr="00045013" w:rsidRDefault="00045013" w:rsidP="00045013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045013">
        <w:rPr>
          <w:b/>
          <w:bCs/>
          <w:color w:val="000000"/>
          <w:sz w:val="28"/>
          <w:szCs w:val="28"/>
        </w:rPr>
        <w:t xml:space="preserve">Об утверждении Положения об участках </w:t>
      </w:r>
      <w:r w:rsidRPr="00841706">
        <w:rPr>
          <w:b/>
          <w:bCs/>
          <w:color w:val="000000"/>
          <w:sz w:val="28"/>
          <w:szCs w:val="28"/>
        </w:rPr>
        <w:t xml:space="preserve">для </w:t>
      </w:r>
      <w:r w:rsidRPr="00045013">
        <w:rPr>
          <w:b/>
          <w:bCs/>
          <w:color w:val="000000"/>
          <w:sz w:val="28"/>
          <w:szCs w:val="28"/>
        </w:rPr>
        <w:t>воински</w:t>
      </w:r>
      <w:r w:rsidRPr="00841706">
        <w:rPr>
          <w:b/>
          <w:bCs/>
          <w:color w:val="000000"/>
          <w:sz w:val="28"/>
          <w:szCs w:val="28"/>
        </w:rPr>
        <w:t>х захоронений на территории Покровского сельсовета</w:t>
      </w:r>
    </w:p>
    <w:p w:rsidR="00045013" w:rsidRPr="00045013" w:rsidRDefault="00045013" w:rsidP="00045013">
      <w:pPr>
        <w:shd w:val="clear" w:color="auto" w:fill="FFFFFF"/>
        <w:spacing w:before="30" w:after="240"/>
        <w:jc w:val="both"/>
        <w:rPr>
          <w:color w:val="332E2D"/>
          <w:spacing w:val="2"/>
          <w:sz w:val="28"/>
          <w:szCs w:val="28"/>
        </w:rPr>
      </w:pPr>
    </w:p>
    <w:p w:rsidR="00045013" w:rsidRDefault="00045013" w:rsidP="00841706">
      <w:pPr>
        <w:shd w:val="clear" w:color="auto" w:fill="FFFFFF"/>
        <w:spacing w:before="30" w:after="30" w:line="20" w:lineRule="atLeast"/>
        <w:jc w:val="both"/>
        <w:rPr>
          <w:color w:val="332E2D"/>
          <w:spacing w:val="2"/>
          <w:sz w:val="28"/>
          <w:szCs w:val="28"/>
        </w:rPr>
      </w:pPr>
      <w:r w:rsidRPr="00045013">
        <w:rPr>
          <w:color w:val="332E2D"/>
          <w:spacing w:val="2"/>
          <w:sz w:val="28"/>
          <w:szCs w:val="28"/>
        </w:rPr>
        <w:t>     </w:t>
      </w:r>
      <w:proofErr w:type="gramStart"/>
      <w:r w:rsidRPr="00045013">
        <w:rPr>
          <w:color w:val="332E2D"/>
          <w:spacing w:val="2"/>
          <w:sz w:val="28"/>
          <w:szCs w:val="28"/>
        </w:rPr>
        <w:t>В целях обеспечения надлежащего содержания мест погребения на участках воинских захоронений, упорядочения деятельности общественных кладбищ, расположенных на территории муниципального образования «Покровский сельсовет» Черемисиновского района Курской области, в соответствии с Федеральным законом от 12 января 1996 года № 8-ФЗ «О погребении и похоронном деле», Федеральным Законом от 14 января 1993 года № 4292-1 «Об увековечении памяти погибших при защите Отечества», Федеральным Законом от</w:t>
      </w:r>
      <w:proofErr w:type="gramEnd"/>
      <w:r w:rsidRPr="00045013">
        <w:rPr>
          <w:color w:val="332E2D"/>
          <w:spacing w:val="2"/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 руководствуясь Уставом  МО «Покровский сельсовет» Черемисиновского района Курской области, Администрация Покровского сел</w:t>
      </w:r>
      <w:r>
        <w:rPr>
          <w:color w:val="332E2D"/>
          <w:spacing w:val="2"/>
          <w:sz w:val="28"/>
          <w:szCs w:val="28"/>
        </w:rPr>
        <w:t>ьсовета Черемисиновского района</w:t>
      </w:r>
      <w:r w:rsidRPr="00045013">
        <w:rPr>
          <w:color w:val="332E2D"/>
          <w:spacing w:val="2"/>
          <w:sz w:val="28"/>
          <w:szCs w:val="28"/>
        </w:rPr>
        <w:t xml:space="preserve"> ПОСТАНОВЛЯЕТ</w:t>
      </w:r>
      <w:r>
        <w:rPr>
          <w:color w:val="332E2D"/>
          <w:spacing w:val="2"/>
          <w:sz w:val="28"/>
          <w:szCs w:val="28"/>
        </w:rPr>
        <w:t>:</w:t>
      </w:r>
    </w:p>
    <w:p w:rsidR="00045013" w:rsidRPr="00045013" w:rsidRDefault="00841706" w:rsidP="00841706">
      <w:pPr>
        <w:shd w:val="clear" w:color="auto" w:fill="FFFFFF"/>
        <w:spacing w:before="30" w:after="30" w:line="20" w:lineRule="atLeast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  </w:t>
      </w:r>
      <w:r w:rsidR="00045013" w:rsidRPr="00045013">
        <w:rPr>
          <w:color w:val="332E2D"/>
          <w:spacing w:val="2"/>
          <w:sz w:val="28"/>
          <w:szCs w:val="28"/>
        </w:rPr>
        <w:t>1. Утвердить Положение об участках для воински</w:t>
      </w:r>
      <w:r>
        <w:rPr>
          <w:color w:val="332E2D"/>
          <w:spacing w:val="2"/>
          <w:sz w:val="28"/>
          <w:szCs w:val="28"/>
        </w:rPr>
        <w:t xml:space="preserve">х захоронений на территории </w:t>
      </w:r>
      <w:r w:rsidR="00045013" w:rsidRPr="00045013">
        <w:rPr>
          <w:color w:val="332E2D"/>
          <w:spacing w:val="2"/>
          <w:sz w:val="28"/>
          <w:szCs w:val="28"/>
        </w:rPr>
        <w:t>Покровского</w:t>
      </w:r>
      <w:r>
        <w:rPr>
          <w:color w:val="332E2D"/>
          <w:spacing w:val="2"/>
          <w:sz w:val="28"/>
          <w:szCs w:val="28"/>
        </w:rPr>
        <w:t xml:space="preserve"> </w:t>
      </w:r>
      <w:r w:rsidR="00045013" w:rsidRPr="00045013">
        <w:rPr>
          <w:color w:val="332E2D"/>
          <w:spacing w:val="2"/>
          <w:sz w:val="28"/>
          <w:szCs w:val="28"/>
        </w:rPr>
        <w:t>сельсовета</w:t>
      </w:r>
      <w:r>
        <w:rPr>
          <w:color w:val="332E2D"/>
          <w:spacing w:val="2"/>
          <w:sz w:val="28"/>
          <w:szCs w:val="28"/>
        </w:rPr>
        <w:t xml:space="preserve"> </w:t>
      </w:r>
      <w:r w:rsidR="00045013" w:rsidRPr="00045013">
        <w:rPr>
          <w:color w:val="332E2D"/>
          <w:spacing w:val="2"/>
          <w:sz w:val="28"/>
          <w:szCs w:val="28"/>
        </w:rPr>
        <w:t>(прилагается).</w:t>
      </w:r>
      <w:r w:rsidR="00045013" w:rsidRPr="00045013">
        <w:rPr>
          <w:color w:val="332E2D"/>
          <w:spacing w:val="2"/>
          <w:sz w:val="28"/>
          <w:szCs w:val="28"/>
        </w:rPr>
        <w:br/>
        <w:t>    </w:t>
      </w:r>
      <w:r w:rsidR="00FC65F0">
        <w:rPr>
          <w:color w:val="332E2D"/>
          <w:spacing w:val="2"/>
          <w:sz w:val="28"/>
          <w:szCs w:val="28"/>
        </w:rPr>
        <w:t xml:space="preserve">   </w:t>
      </w:r>
      <w:r w:rsidR="00045013" w:rsidRPr="00045013">
        <w:rPr>
          <w:color w:val="332E2D"/>
          <w:spacing w:val="2"/>
          <w:sz w:val="28"/>
          <w:szCs w:val="28"/>
        </w:rPr>
        <w:t xml:space="preserve"> 2. </w:t>
      </w:r>
      <w:proofErr w:type="gramStart"/>
      <w:r w:rsidR="00045013" w:rsidRPr="00045013">
        <w:rPr>
          <w:color w:val="332E2D"/>
          <w:spacing w:val="2"/>
          <w:sz w:val="28"/>
          <w:szCs w:val="28"/>
        </w:rPr>
        <w:t>Контроль за</w:t>
      </w:r>
      <w:proofErr w:type="gramEnd"/>
      <w:r w:rsidR="00045013" w:rsidRPr="00045013">
        <w:rPr>
          <w:color w:val="332E2D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841706" w:rsidRPr="00DB3CCC" w:rsidRDefault="00841706" w:rsidP="0084170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3CCC">
        <w:rPr>
          <w:sz w:val="28"/>
          <w:szCs w:val="28"/>
        </w:rPr>
        <w:t>3. Настоя</w:t>
      </w:r>
      <w:r>
        <w:rPr>
          <w:sz w:val="28"/>
          <w:szCs w:val="28"/>
        </w:rPr>
        <w:t>щее   постановление  вступает в силу со дня его подписания  и подлежит  размещению</w:t>
      </w:r>
      <w:r w:rsidRPr="00DB3CCC">
        <w:rPr>
          <w:sz w:val="28"/>
          <w:szCs w:val="28"/>
        </w:rPr>
        <w:t xml:space="preserve"> на официальном сайте Администрации Покровского сельсовета Черемисиновского района в сети Интернет.</w:t>
      </w:r>
    </w:p>
    <w:p w:rsidR="00045013" w:rsidRPr="00045013" w:rsidRDefault="00045013" w:rsidP="00045013">
      <w:pPr>
        <w:shd w:val="clear" w:color="auto" w:fill="FFFFFF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045013" w:rsidRPr="00DB3CCC" w:rsidRDefault="00045013" w:rsidP="00045013">
      <w:pPr>
        <w:jc w:val="both"/>
        <w:rPr>
          <w:color w:val="000000"/>
          <w:spacing w:val="3"/>
          <w:sz w:val="28"/>
          <w:szCs w:val="28"/>
        </w:rPr>
      </w:pPr>
      <w:r w:rsidRPr="00045013">
        <w:rPr>
          <w:rFonts w:ascii="Arial" w:hAnsi="Arial" w:cs="Arial"/>
          <w:color w:val="332E2D"/>
          <w:spacing w:val="2"/>
        </w:rPr>
        <w:t xml:space="preserve">        </w:t>
      </w:r>
      <w:r w:rsidRPr="00DB3CCC">
        <w:rPr>
          <w:color w:val="000000"/>
          <w:spacing w:val="3"/>
          <w:sz w:val="28"/>
          <w:szCs w:val="28"/>
        </w:rPr>
        <w:t xml:space="preserve">              </w:t>
      </w:r>
    </w:p>
    <w:p w:rsidR="00906969" w:rsidRDefault="00045013" w:rsidP="00045013">
      <w:pPr>
        <w:jc w:val="both"/>
        <w:rPr>
          <w:color w:val="000000"/>
          <w:spacing w:val="3"/>
          <w:sz w:val="28"/>
          <w:szCs w:val="28"/>
        </w:rPr>
      </w:pPr>
      <w:r w:rsidRPr="00DB3CCC">
        <w:rPr>
          <w:color w:val="000000"/>
          <w:spacing w:val="3"/>
          <w:sz w:val="28"/>
          <w:szCs w:val="28"/>
        </w:rPr>
        <w:t xml:space="preserve">         </w:t>
      </w:r>
    </w:p>
    <w:p w:rsidR="00045013" w:rsidRPr="00DB3CCC" w:rsidRDefault="00906969" w:rsidP="00045013">
      <w:pPr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         </w:t>
      </w:r>
      <w:r w:rsidR="00045013" w:rsidRPr="00DB3CCC">
        <w:rPr>
          <w:color w:val="000000"/>
          <w:spacing w:val="3"/>
          <w:sz w:val="28"/>
          <w:szCs w:val="28"/>
        </w:rPr>
        <w:t xml:space="preserve"> Глава Покровского сельсовета                            </w:t>
      </w:r>
    </w:p>
    <w:p w:rsidR="00045013" w:rsidRPr="00DB3CCC" w:rsidRDefault="00045013" w:rsidP="00045013">
      <w:pPr>
        <w:tabs>
          <w:tab w:val="left" w:pos="1110"/>
        </w:tabs>
        <w:rPr>
          <w:color w:val="000000"/>
          <w:spacing w:val="3"/>
          <w:sz w:val="28"/>
          <w:szCs w:val="28"/>
        </w:rPr>
      </w:pPr>
      <w:r w:rsidRPr="00DB3CCC">
        <w:t xml:space="preserve">          </w:t>
      </w:r>
      <w:r>
        <w:t xml:space="preserve">           </w:t>
      </w:r>
      <w:r w:rsidRPr="00DB3CCC">
        <w:t xml:space="preserve"> </w:t>
      </w:r>
      <w:r w:rsidRPr="00DB3CCC">
        <w:rPr>
          <w:sz w:val="28"/>
          <w:szCs w:val="28"/>
        </w:rPr>
        <w:t xml:space="preserve">Черемисиновского района                                       </w:t>
      </w:r>
      <w:r w:rsidRPr="00DB3CCC">
        <w:rPr>
          <w:color w:val="000000"/>
          <w:spacing w:val="3"/>
          <w:sz w:val="28"/>
          <w:szCs w:val="28"/>
        </w:rPr>
        <w:t>Ю.М. Рябцев</w:t>
      </w:r>
    </w:p>
    <w:p w:rsidR="00045013" w:rsidRPr="00045013" w:rsidRDefault="00045013" w:rsidP="00045013">
      <w:pPr>
        <w:shd w:val="clear" w:color="auto" w:fill="FFFFFF"/>
        <w:spacing w:before="30" w:after="240"/>
        <w:rPr>
          <w:rFonts w:ascii="Courier New" w:hAnsi="Courier New" w:cs="Courier New"/>
          <w:color w:val="332E2D"/>
          <w:spacing w:val="2"/>
        </w:rPr>
      </w:pPr>
      <w:r w:rsidRPr="00045013">
        <w:rPr>
          <w:rFonts w:ascii="Arial" w:hAnsi="Arial" w:cs="Arial"/>
          <w:b/>
          <w:bCs/>
          <w:color w:val="000000"/>
        </w:rPr>
        <w:br/>
      </w:r>
    </w:p>
    <w:p w:rsidR="00045013" w:rsidRPr="00045013" w:rsidRDefault="00045013" w:rsidP="00045013">
      <w:pPr>
        <w:shd w:val="clear" w:color="auto" w:fill="FFFFFF"/>
        <w:spacing w:before="30" w:after="30"/>
        <w:jc w:val="center"/>
        <w:rPr>
          <w:rFonts w:ascii="Courier New" w:hAnsi="Courier New" w:cs="Courier New"/>
          <w:color w:val="332E2D"/>
          <w:spacing w:val="2"/>
        </w:rPr>
      </w:pPr>
    </w:p>
    <w:p w:rsidR="00045013" w:rsidRPr="00045013" w:rsidRDefault="00045013" w:rsidP="00045013">
      <w:pPr>
        <w:shd w:val="clear" w:color="auto" w:fill="FFFFFF"/>
        <w:spacing w:before="30" w:after="30"/>
        <w:jc w:val="center"/>
        <w:rPr>
          <w:rFonts w:ascii="Courier New" w:hAnsi="Courier New" w:cs="Courier New"/>
          <w:color w:val="332E2D"/>
          <w:spacing w:val="2"/>
        </w:rPr>
      </w:pPr>
    </w:p>
    <w:p w:rsidR="00045013" w:rsidRPr="00045013" w:rsidRDefault="00045013" w:rsidP="00045013">
      <w:pPr>
        <w:shd w:val="clear" w:color="auto" w:fill="FFFFFF"/>
        <w:spacing w:before="30" w:after="30"/>
        <w:jc w:val="center"/>
        <w:rPr>
          <w:rFonts w:ascii="Courier New" w:hAnsi="Courier New" w:cs="Courier New"/>
          <w:color w:val="332E2D"/>
          <w:spacing w:val="2"/>
        </w:rPr>
      </w:pPr>
    </w:p>
    <w:p w:rsidR="00045013" w:rsidRPr="00045013" w:rsidRDefault="00045013" w:rsidP="00045013">
      <w:pPr>
        <w:shd w:val="clear" w:color="auto" w:fill="FFFFFF"/>
        <w:spacing w:before="30" w:after="30"/>
        <w:jc w:val="center"/>
        <w:rPr>
          <w:rFonts w:ascii="Courier New" w:hAnsi="Courier New" w:cs="Courier New"/>
          <w:color w:val="332E2D"/>
          <w:spacing w:val="2"/>
        </w:rPr>
      </w:pPr>
    </w:p>
    <w:p w:rsidR="00045013" w:rsidRPr="00045013" w:rsidRDefault="00045013" w:rsidP="00045013">
      <w:pPr>
        <w:shd w:val="clear" w:color="auto" w:fill="FFFFFF"/>
        <w:spacing w:before="30" w:after="30"/>
        <w:jc w:val="center"/>
        <w:rPr>
          <w:rFonts w:ascii="Courier New" w:hAnsi="Courier New" w:cs="Courier New"/>
          <w:color w:val="332E2D"/>
          <w:spacing w:val="2"/>
        </w:rPr>
      </w:pPr>
    </w:p>
    <w:p w:rsidR="00045013" w:rsidRPr="00045013" w:rsidRDefault="00045013" w:rsidP="00045013">
      <w:pPr>
        <w:shd w:val="clear" w:color="auto" w:fill="FFFFFF"/>
        <w:spacing w:before="30" w:after="30"/>
        <w:jc w:val="center"/>
        <w:rPr>
          <w:rFonts w:ascii="Courier New" w:hAnsi="Courier New" w:cs="Courier New"/>
          <w:color w:val="332E2D"/>
          <w:spacing w:val="2"/>
        </w:rPr>
      </w:pP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right"/>
        <w:rPr>
          <w:color w:val="332E2D"/>
          <w:spacing w:val="2"/>
        </w:rPr>
      </w:pPr>
      <w:r w:rsidRPr="00841706">
        <w:rPr>
          <w:color w:val="332E2D"/>
          <w:spacing w:val="2"/>
        </w:rPr>
        <w:t xml:space="preserve">                          Утверждено</w:t>
      </w:r>
      <w:r w:rsidRPr="00841706">
        <w:rPr>
          <w:color w:val="332E2D"/>
          <w:spacing w:val="2"/>
        </w:rPr>
        <w:br/>
        <w:t xml:space="preserve">                         постановлением Администрац</w:t>
      </w:r>
      <w:r w:rsidR="00841706" w:rsidRPr="00841706">
        <w:rPr>
          <w:color w:val="332E2D"/>
          <w:spacing w:val="2"/>
        </w:rPr>
        <w:t>ии</w:t>
      </w:r>
      <w:r w:rsidR="00841706" w:rsidRPr="00841706">
        <w:rPr>
          <w:color w:val="332E2D"/>
          <w:spacing w:val="2"/>
        </w:rPr>
        <w:br/>
        <w:t xml:space="preserve">                       Покр</w:t>
      </w:r>
      <w:r w:rsidRPr="00841706">
        <w:rPr>
          <w:color w:val="332E2D"/>
          <w:spacing w:val="2"/>
        </w:rPr>
        <w:t>овского сельсовета</w:t>
      </w:r>
    </w:p>
    <w:p w:rsidR="00841706" w:rsidRDefault="00FC65F0" w:rsidP="00FC65F0">
      <w:pPr>
        <w:shd w:val="clear" w:color="auto" w:fill="FFFFFF"/>
        <w:spacing w:before="30" w:after="30"/>
        <w:ind w:firstLine="1021"/>
        <w:jc w:val="right"/>
        <w:rPr>
          <w:color w:val="332E2D"/>
          <w:spacing w:val="2"/>
        </w:rPr>
      </w:pPr>
      <w:r>
        <w:rPr>
          <w:color w:val="332E2D"/>
          <w:spacing w:val="2"/>
        </w:rPr>
        <w:t>от 14.02.2018г. №8</w:t>
      </w:r>
    </w:p>
    <w:p w:rsidR="00841706" w:rsidRDefault="00841706" w:rsidP="00FC65F0">
      <w:pPr>
        <w:shd w:val="clear" w:color="auto" w:fill="FFFFFF"/>
        <w:spacing w:before="30" w:after="30"/>
        <w:ind w:firstLine="1021"/>
        <w:jc w:val="right"/>
        <w:rPr>
          <w:color w:val="332E2D"/>
          <w:spacing w:val="2"/>
        </w:rPr>
      </w:pPr>
    </w:p>
    <w:p w:rsidR="00045013" w:rsidRPr="00841706" w:rsidRDefault="00FC65F0" w:rsidP="00FC65F0">
      <w:pPr>
        <w:shd w:val="clear" w:color="auto" w:fill="FFFFFF"/>
        <w:spacing w:before="30" w:after="30"/>
        <w:ind w:firstLine="1021"/>
        <w:rPr>
          <w:color w:val="332E2D"/>
          <w:spacing w:val="2"/>
        </w:rPr>
      </w:pPr>
      <w:r>
        <w:rPr>
          <w:b/>
          <w:bCs/>
          <w:color w:val="332E2D"/>
          <w:spacing w:val="2"/>
        </w:rPr>
        <w:t xml:space="preserve">                                                </w:t>
      </w:r>
      <w:r w:rsidR="00045013" w:rsidRPr="00841706">
        <w:rPr>
          <w:b/>
          <w:bCs/>
          <w:color w:val="332E2D"/>
          <w:spacing w:val="2"/>
        </w:rPr>
        <w:t>Положение</w:t>
      </w:r>
      <w:r w:rsidR="00045013" w:rsidRPr="00841706">
        <w:rPr>
          <w:b/>
          <w:bCs/>
          <w:color w:val="332E2D"/>
          <w:spacing w:val="2"/>
        </w:rPr>
        <w:br/>
      </w:r>
      <w:r w:rsidR="00C57D2D">
        <w:rPr>
          <w:b/>
          <w:bCs/>
          <w:color w:val="332E2D"/>
          <w:spacing w:val="2"/>
        </w:rPr>
        <w:t xml:space="preserve">    </w:t>
      </w:r>
      <w:r w:rsidR="00045013" w:rsidRPr="00841706">
        <w:rPr>
          <w:b/>
          <w:bCs/>
          <w:color w:val="332E2D"/>
          <w:spacing w:val="2"/>
        </w:rPr>
        <w:t xml:space="preserve">об участках </w:t>
      </w:r>
      <w:r w:rsidR="00841706">
        <w:rPr>
          <w:b/>
          <w:bCs/>
          <w:color w:val="332E2D"/>
          <w:spacing w:val="2"/>
        </w:rPr>
        <w:t xml:space="preserve">для </w:t>
      </w:r>
      <w:r w:rsidR="00045013" w:rsidRPr="00841706">
        <w:rPr>
          <w:b/>
          <w:bCs/>
          <w:color w:val="332E2D"/>
          <w:spacing w:val="2"/>
        </w:rPr>
        <w:t xml:space="preserve">воинских </w:t>
      </w:r>
      <w:r w:rsidR="00841706" w:rsidRPr="00841706">
        <w:rPr>
          <w:b/>
          <w:bCs/>
          <w:color w:val="332E2D"/>
          <w:spacing w:val="2"/>
        </w:rPr>
        <w:t xml:space="preserve"> </w:t>
      </w:r>
      <w:r>
        <w:rPr>
          <w:b/>
          <w:bCs/>
          <w:color w:val="332E2D"/>
          <w:spacing w:val="2"/>
        </w:rPr>
        <w:t>захоронений на территории Покровского сельсовета</w:t>
      </w:r>
      <w:r w:rsidR="00045013" w:rsidRPr="00841706">
        <w:rPr>
          <w:color w:val="332E2D"/>
          <w:spacing w:val="2"/>
        </w:rPr>
        <w:br/>
      </w:r>
      <w:r w:rsidR="00045013" w:rsidRPr="00841706">
        <w:rPr>
          <w:color w:val="332E2D"/>
          <w:spacing w:val="2"/>
        </w:rPr>
        <w:br/>
      </w:r>
      <w:r>
        <w:rPr>
          <w:b/>
          <w:bCs/>
          <w:color w:val="332E2D"/>
          <w:spacing w:val="2"/>
        </w:rPr>
        <w:t xml:space="preserve">                                                        </w:t>
      </w:r>
      <w:r w:rsidR="00045013" w:rsidRPr="00841706">
        <w:rPr>
          <w:b/>
          <w:bCs/>
          <w:color w:val="332E2D"/>
          <w:spacing w:val="2"/>
        </w:rPr>
        <w:t>1. Общие положения.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</w:t>
      </w:r>
      <w:r w:rsidR="00045013" w:rsidRPr="00841706">
        <w:rPr>
          <w:color w:val="332E2D"/>
          <w:spacing w:val="2"/>
        </w:rPr>
        <w:t>1.1.      Положение об участках воинск</w:t>
      </w:r>
      <w:r w:rsidR="00DD3D85">
        <w:rPr>
          <w:color w:val="332E2D"/>
          <w:spacing w:val="2"/>
        </w:rPr>
        <w:t xml:space="preserve">их захоронений </w:t>
      </w:r>
      <w:r w:rsidR="00045013" w:rsidRPr="00841706">
        <w:rPr>
          <w:color w:val="332E2D"/>
          <w:spacing w:val="2"/>
        </w:rPr>
        <w:t>обществен</w:t>
      </w:r>
      <w:r w:rsidR="00DD3D85">
        <w:rPr>
          <w:color w:val="332E2D"/>
          <w:spacing w:val="2"/>
        </w:rPr>
        <w:t>ных кладбищах на территории Покровского сельсовета</w:t>
      </w:r>
      <w:r w:rsidR="00045013" w:rsidRPr="00841706">
        <w:rPr>
          <w:color w:val="332E2D"/>
          <w:spacing w:val="2"/>
        </w:rPr>
        <w:t xml:space="preserve"> (далее - Положение) разработано в целях создания на муниципальных общественных кладбищах </w:t>
      </w:r>
      <w:r w:rsidR="00841706" w:rsidRPr="00841706">
        <w:rPr>
          <w:color w:val="332E2D"/>
          <w:spacing w:val="2"/>
        </w:rPr>
        <w:t>Покровского</w:t>
      </w:r>
      <w:r w:rsidR="00045013" w:rsidRPr="00841706">
        <w:rPr>
          <w:color w:val="332E2D"/>
          <w:spacing w:val="2"/>
        </w:rPr>
        <w:t xml:space="preserve"> сельсовета мест захоронения и для увековечения памяти умерших (погибших) военнослужащих, граждан, призванных на военные сборы, сотрудников органов внутренних дел, Государственной противопожарно</w:t>
      </w:r>
      <w:r w:rsidR="00B74A51">
        <w:rPr>
          <w:color w:val="332E2D"/>
          <w:spacing w:val="2"/>
        </w:rPr>
        <w:t>й службы</w:t>
      </w:r>
      <w:r w:rsidR="00045013" w:rsidRPr="00841706">
        <w:rPr>
          <w:color w:val="332E2D"/>
          <w:spacing w:val="2"/>
        </w:rPr>
        <w:t>,</w:t>
      </w:r>
      <w:r w:rsidR="00906969">
        <w:rPr>
          <w:color w:val="332E2D"/>
          <w:spacing w:val="2"/>
        </w:rPr>
        <w:t xml:space="preserve"> сотрудников </w:t>
      </w:r>
      <w:proofErr w:type="spellStart"/>
      <w:r w:rsidR="00906969">
        <w:rPr>
          <w:color w:val="332E2D"/>
          <w:spacing w:val="2"/>
        </w:rPr>
        <w:t>Росгвардии</w:t>
      </w:r>
      <w:proofErr w:type="spellEnd"/>
      <w:r w:rsidR="00906969">
        <w:rPr>
          <w:color w:val="332E2D"/>
          <w:spacing w:val="2"/>
        </w:rPr>
        <w:t>,</w:t>
      </w:r>
      <w:r w:rsidR="00045013" w:rsidRPr="00841706">
        <w:rPr>
          <w:color w:val="332E2D"/>
          <w:spacing w:val="2"/>
        </w:rPr>
        <w:t xml:space="preserve"> </w:t>
      </w:r>
      <w:proofErr w:type="spellStart"/>
      <w:r w:rsidR="00045013" w:rsidRPr="00841706">
        <w:rPr>
          <w:color w:val="332E2D"/>
          <w:spacing w:val="2"/>
        </w:rPr>
        <w:t>сотрудников</w:t>
      </w:r>
      <w:proofErr w:type="spellEnd"/>
      <w:r w:rsidR="00045013" w:rsidRPr="00841706">
        <w:rPr>
          <w:color w:val="332E2D"/>
          <w:spacing w:val="2"/>
        </w:rPr>
        <w:t xml:space="preserve"> учреждений и органов уголовн</w:t>
      </w:r>
      <w:proofErr w:type="gramStart"/>
      <w:r w:rsidR="00045013" w:rsidRPr="00841706">
        <w:rPr>
          <w:color w:val="332E2D"/>
          <w:spacing w:val="2"/>
        </w:rPr>
        <w:t>о-</w:t>
      </w:r>
      <w:proofErr w:type="gramEnd"/>
      <w:r w:rsidR="00045013" w:rsidRPr="00841706">
        <w:rPr>
          <w:color w:val="332E2D"/>
          <w:spacing w:val="2"/>
        </w:rPr>
        <w:t xml:space="preserve"> исполнительной системы, участников войны, лиц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</w:t>
      </w:r>
      <w:r w:rsidR="00045013" w:rsidRPr="00841706">
        <w:rPr>
          <w:color w:val="332E2D"/>
          <w:spacing w:val="2"/>
        </w:rPr>
        <w:t>1.2.      Положение разработано в соответствии законодательством Российской Федерации, регулирующим вопросы погребения военнослужащих, в том числе: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br/>
        <w:t>- Федеральным законом от 12.01.1996 № 8-ФЗ «О погребении и похоронном деле»;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>- Законом РФ от 14.01.1993 № 4292-1 «Об увековечении памяти погибших при защите Отечества»;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>- Федеральным законом от 12.01.1995 № 5-ФЗ «О ветеранах»;</w:t>
      </w:r>
      <w:r w:rsidRPr="00841706">
        <w:rPr>
          <w:color w:val="332E2D"/>
          <w:spacing w:val="2"/>
        </w:rPr>
        <w:br/>
        <w:t>- Приказом Министра обороны РФ от 13.01.2008 г. № 5 «О погребении погибших (умерших) военнослужащих, граждан, призванных на военные сборы, и лиц, уволенных с военной службы»;</w:t>
      </w:r>
      <w:r w:rsidRPr="00841706">
        <w:rPr>
          <w:color w:val="332E2D"/>
          <w:spacing w:val="2"/>
        </w:rPr>
        <w:br/>
        <w:t>- Уставом гарнизонной, комендантской и караульной служб Вооруженных Сил Российской Федерации, утвержденным Указом Президента РФ от 10.11.2007 № 1495.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  </w:t>
      </w:r>
      <w:r w:rsidR="00045013" w:rsidRPr="00841706">
        <w:rPr>
          <w:color w:val="332E2D"/>
          <w:spacing w:val="2"/>
        </w:rPr>
        <w:t xml:space="preserve">1.3.      Положение устанавливает порядок функционирования участков воинских захоронений (далее - воинский участок) на муниципальных общественных кладбищах </w:t>
      </w:r>
      <w:r w:rsidR="00841706" w:rsidRPr="00841706">
        <w:rPr>
          <w:color w:val="332E2D"/>
          <w:spacing w:val="2"/>
        </w:rPr>
        <w:t>Покровского</w:t>
      </w:r>
      <w:r w:rsidR="00045013" w:rsidRPr="00841706">
        <w:rPr>
          <w:color w:val="332E2D"/>
          <w:spacing w:val="2"/>
        </w:rPr>
        <w:t xml:space="preserve"> сельсовета и погребения на них соблюдением воинского обряда.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  </w:t>
      </w:r>
      <w:r w:rsidR="00045013" w:rsidRPr="00841706">
        <w:rPr>
          <w:color w:val="332E2D"/>
          <w:spacing w:val="2"/>
        </w:rPr>
        <w:t xml:space="preserve">1.4.      Воинский участок организуется на основании постановления Администрации </w:t>
      </w:r>
      <w:r w:rsidR="00841706" w:rsidRPr="00841706">
        <w:rPr>
          <w:color w:val="332E2D"/>
          <w:spacing w:val="2"/>
        </w:rPr>
        <w:t>Покровского</w:t>
      </w:r>
      <w:r w:rsidR="00045013" w:rsidRPr="00841706">
        <w:rPr>
          <w:color w:val="332E2D"/>
          <w:spacing w:val="2"/>
        </w:rPr>
        <w:t xml:space="preserve"> сельсовета и является частью муниципального общественного кладбища.</w:t>
      </w:r>
      <w:r w:rsidR="00045013" w:rsidRPr="00841706">
        <w:rPr>
          <w:color w:val="332E2D"/>
          <w:spacing w:val="2"/>
        </w:rPr>
        <w:br/>
        <w:t>     </w:t>
      </w:r>
      <w:r>
        <w:rPr>
          <w:color w:val="332E2D"/>
          <w:spacing w:val="2"/>
        </w:rPr>
        <w:t xml:space="preserve">   </w:t>
      </w:r>
      <w:r w:rsidR="00045013" w:rsidRPr="00841706">
        <w:rPr>
          <w:color w:val="332E2D"/>
          <w:spacing w:val="2"/>
        </w:rPr>
        <w:t xml:space="preserve">1.5. </w:t>
      </w:r>
      <w:proofErr w:type="gramStart"/>
      <w:r w:rsidR="00045013" w:rsidRPr="00841706">
        <w:rPr>
          <w:color w:val="332E2D"/>
          <w:spacing w:val="2"/>
        </w:rPr>
        <w:t>На воинских участках с учетом волеизъявления умершего (погибшего), или иных лиц, которые в соответствии с Федеральным Законом № 8-ФЗ «О погребении и похоронном деле» наделены полномочиями на разрешение действий по достойному отношению к телу умершего, осуществляется погребение:</w:t>
      </w:r>
      <w:r w:rsidR="00045013" w:rsidRPr="00841706">
        <w:rPr>
          <w:color w:val="332E2D"/>
          <w:spacing w:val="2"/>
        </w:rPr>
        <w:br/>
        <w:t>    </w:t>
      </w:r>
      <w:r>
        <w:rPr>
          <w:color w:val="332E2D"/>
          <w:spacing w:val="2"/>
        </w:rPr>
        <w:t xml:space="preserve">  </w:t>
      </w:r>
      <w:r w:rsidR="00045013" w:rsidRPr="00841706">
        <w:rPr>
          <w:color w:val="332E2D"/>
          <w:spacing w:val="2"/>
        </w:rPr>
        <w:t> 1.5.1. военнослужащих, граждан, призванных на военные сборы, сотрудников органов внутренних дел, Государственной прот</w:t>
      </w:r>
      <w:r w:rsidR="00DD3D85">
        <w:rPr>
          <w:color w:val="332E2D"/>
          <w:spacing w:val="2"/>
        </w:rPr>
        <w:t>ивопожарной службы</w:t>
      </w:r>
      <w:r w:rsidR="00045013" w:rsidRPr="00841706">
        <w:rPr>
          <w:color w:val="332E2D"/>
          <w:spacing w:val="2"/>
        </w:rPr>
        <w:t>,</w:t>
      </w:r>
      <w:r w:rsidR="00906969" w:rsidRPr="00906969">
        <w:rPr>
          <w:color w:val="332E2D"/>
          <w:spacing w:val="2"/>
        </w:rPr>
        <w:t xml:space="preserve"> </w:t>
      </w:r>
      <w:r w:rsidR="00906969">
        <w:rPr>
          <w:color w:val="332E2D"/>
          <w:spacing w:val="2"/>
        </w:rPr>
        <w:t xml:space="preserve">сотрудников </w:t>
      </w:r>
      <w:proofErr w:type="spellStart"/>
      <w:r w:rsidR="00906969">
        <w:rPr>
          <w:color w:val="332E2D"/>
          <w:spacing w:val="2"/>
        </w:rPr>
        <w:t>Росгвардии</w:t>
      </w:r>
      <w:proofErr w:type="spellEnd"/>
      <w:r w:rsidR="00906969">
        <w:rPr>
          <w:color w:val="332E2D"/>
          <w:spacing w:val="2"/>
        </w:rPr>
        <w:t>,</w:t>
      </w:r>
      <w:r w:rsidR="00045013" w:rsidRPr="00841706">
        <w:rPr>
          <w:color w:val="332E2D"/>
          <w:spacing w:val="2"/>
        </w:rPr>
        <w:t xml:space="preserve"> сотрудников учреждений и органов уголовно-исполнительной системы, погибших при</w:t>
      </w:r>
      <w:proofErr w:type="gramEnd"/>
      <w:r w:rsidR="00045013" w:rsidRPr="00841706">
        <w:rPr>
          <w:color w:val="332E2D"/>
          <w:spacing w:val="2"/>
        </w:rPr>
        <w:t xml:space="preserve"> </w:t>
      </w:r>
      <w:proofErr w:type="gramStart"/>
      <w:r w:rsidR="00045013" w:rsidRPr="00841706">
        <w:rPr>
          <w:color w:val="332E2D"/>
          <w:spacing w:val="2"/>
        </w:rPr>
        <w:t>прохождении</w:t>
      </w:r>
      <w:proofErr w:type="gramEnd"/>
      <w:r w:rsidR="00045013" w:rsidRPr="00841706">
        <w:rPr>
          <w:color w:val="332E2D"/>
          <w:spacing w:val="2"/>
        </w:rPr>
        <w:t xml:space="preserve"> военной службы (военных сборов, службы) или умерших в результате увечья (ранения, травмы, контузии), заболевания в мирное время;</w:t>
      </w:r>
      <w:r w:rsidR="00045013" w:rsidRPr="00841706">
        <w:rPr>
          <w:color w:val="332E2D"/>
          <w:spacing w:val="2"/>
        </w:rPr>
        <w:br/>
        <w:t>    </w:t>
      </w:r>
      <w:r>
        <w:rPr>
          <w:color w:val="332E2D"/>
          <w:spacing w:val="2"/>
        </w:rPr>
        <w:t xml:space="preserve">  </w:t>
      </w:r>
      <w:r w:rsidR="00045013" w:rsidRPr="00841706">
        <w:rPr>
          <w:color w:val="332E2D"/>
          <w:spacing w:val="2"/>
        </w:rPr>
        <w:t> </w:t>
      </w:r>
      <w:proofErr w:type="gramStart"/>
      <w:r w:rsidR="00045013" w:rsidRPr="00841706">
        <w:rPr>
          <w:color w:val="332E2D"/>
          <w:spacing w:val="2"/>
        </w:rPr>
        <w:t>1.5.2. умерших (погибших) граждан, уволенных с военной службы (службы в органах внутренних дел, Государственной прот</w:t>
      </w:r>
      <w:r w:rsidR="00DD3D85">
        <w:rPr>
          <w:color w:val="332E2D"/>
          <w:spacing w:val="2"/>
        </w:rPr>
        <w:t>ивопожарной службе</w:t>
      </w:r>
      <w:r w:rsidR="00045013" w:rsidRPr="00841706">
        <w:rPr>
          <w:color w:val="332E2D"/>
          <w:spacing w:val="2"/>
        </w:rPr>
        <w:t>,</w:t>
      </w:r>
      <w:r w:rsidR="00906969" w:rsidRPr="00906969">
        <w:rPr>
          <w:color w:val="332E2D"/>
          <w:spacing w:val="2"/>
        </w:rPr>
        <w:t xml:space="preserve"> </w:t>
      </w:r>
      <w:r w:rsidR="00906969">
        <w:rPr>
          <w:color w:val="332E2D"/>
          <w:spacing w:val="2"/>
        </w:rPr>
        <w:t xml:space="preserve">сотрудников </w:t>
      </w:r>
      <w:proofErr w:type="spellStart"/>
      <w:r w:rsidR="00906969">
        <w:rPr>
          <w:color w:val="332E2D"/>
          <w:spacing w:val="2"/>
        </w:rPr>
        <w:t>Росгвардии</w:t>
      </w:r>
      <w:proofErr w:type="spellEnd"/>
      <w:r w:rsidR="00906969">
        <w:rPr>
          <w:color w:val="332E2D"/>
          <w:spacing w:val="2"/>
        </w:rPr>
        <w:t>,</w:t>
      </w:r>
      <w:r w:rsidR="00045013" w:rsidRPr="00841706">
        <w:rPr>
          <w:color w:val="332E2D"/>
          <w:spacing w:val="2"/>
        </w:rPr>
        <w:t xml:space="preserve"> учреждениях и органах уголовно исполнительной системы) по достижению предельного возраста пребывания на военной службе (службе), по состоянию или в связи с организационно - штатными мероприятиями или имеющих общую продолжительность военной службы (службы) двадцать и более лет;</w:t>
      </w:r>
      <w:proofErr w:type="gramEnd"/>
      <w:r w:rsidR="00045013" w:rsidRPr="00841706">
        <w:rPr>
          <w:color w:val="332E2D"/>
          <w:spacing w:val="2"/>
        </w:rPr>
        <w:br/>
        <w:t>     </w:t>
      </w:r>
      <w:r>
        <w:rPr>
          <w:color w:val="332E2D"/>
          <w:spacing w:val="2"/>
        </w:rPr>
        <w:t xml:space="preserve"> </w:t>
      </w:r>
      <w:r w:rsidR="00045013" w:rsidRPr="00841706">
        <w:rPr>
          <w:color w:val="332E2D"/>
          <w:spacing w:val="2"/>
        </w:rPr>
        <w:t>1.5.3. сотрудников органов внутренних дел, Государственной противопожарной службы,</w:t>
      </w:r>
      <w:r w:rsidR="00906969" w:rsidRPr="00906969">
        <w:rPr>
          <w:color w:val="332E2D"/>
          <w:spacing w:val="2"/>
        </w:rPr>
        <w:t xml:space="preserve"> </w:t>
      </w:r>
      <w:r w:rsidR="00906969">
        <w:rPr>
          <w:color w:val="332E2D"/>
          <w:spacing w:val="2"/>
        </w:rPr>
        <w:t xml:space="preserve">сотрудников </w:t>
      </w:r>
      <w:proofErr w:type="spellStart"/>
      <w:r w:rsidR="00906969">
        <w:rPr>
          <w:color w:val="332E2D"/>
          <w:spacing w:val="2"/>
        </w:rPr>
        <w:t>Росгвардии</w:t>
      </w:r>
      <w:proofErr w:type="spellEnd"/>
      <w:r w:rsidR="00906969">
        <w:rPr>
          <w:color w:val="332E2D"/>
          <w:spacing w:val="2"/>
        </w:rPr>
        <w:t>,</w:t>
      </w:r>
      <w:r w:rsidR="00045013" w:rsidRPr="00841706">
        <w:rPr>
          <w:color w:val="332E2D"/>
          <w:spacing w:val="2"/>
        </w:rPr>
        <w:t xml:space="preserve"> сотрудников учреждений и органов уголовно - исполнительной системы, умерших вследствие ранения, контузии, заболевания в связи с осуществлением служебной деятельности;</w:t>
      </w:r>
      <w:r w:rsidR="00045013" w:rsidRPr="00841706">
        <w:rPr>
          <w:color w:val="332E2D"/>
          <w:spacing w:val="2"/>
        </w:rPr>
        <w:br/>
        <w:t>     1.5.4.  ветеранов военной службы;</w:t>
      </w:r>
      <w:r w:rsidR="00045013" w:rsidRPr="00841706">
        <w:rPr>
          <w:color w:val="332E2D"/>
          <w:spacing w:val="2"/>
        </w:rPr>
        <w:br/>
        <w:t>     </w:t>
      </w:r>
      <w:proofErr w:type="gramStart"/>
      <w:r w:rsidR="00045013" w:rsidRPr="00841706">
        <w:rPr>
          <w:color w:val="332E2D"/>
          <w:spacing w:val="2"/>
        </w:rPr>
        <w:t>1.5.5. военнослужащие и сотрудники органов внутренних дел, Государственной противопожарной службы,</w:t>
      </w:r>
      <w:r w:rsidR="00906969" w:rsidRPr="00906969">
        <w:rPr>
          <w:color w:val="332E2D"/>
          <w:spacing w:val="2"/>
        </w:rPr>
        <w:t xml:space="preserve"> </w:t>
      </w:r>
      <w:r w:rsidR="00906969">
        <w:rPr>
          <w:color w:val="332E2D"/>
          <w:spacing w:val="2"/>
        </w:rPr>
        <w:t>сотрудников Росгвардии,</w:t>
      </w:r>
      <w:bookmarkStart w:id="0" w:name="_GoBack"/>
      <w:bookmarkEnd w:id="0"/>
      <w:r w:rsidR="00045013" w:rsidRPr="00841706">
        <w:rPr>
          <w:color w:val="332E2D"/>
          <w:spacing w:val="2"/>
        </w:rPr>
        <w:t xml:space="preserve"> сотрудники учреждений и органов уголовно-исполнительной системы - участники войны, проходившие службу в действующей армии, и ветераны боевых действий из числа лиц, указанных в подпунктах 1 - 4 пункта 1 статьи 3 Федерального закона от 12.01.1995 г. № 5-ФЗ «О ветеранах», независимо от общей</w:t>
      </w:r>
      <w:r w:rsidR="00841706" w:rsidRPr="00841706">
        <w:rPr>
          <w:color w:val="332E2D"/>
          <w:spacing w:val="2"/>
        </w:rPr>
        <w:t xml:space="preserve"> </w:t>
      </w:r>
      <w:r w:rsidR="00045013" w:rsidRPr="00841706">
        <w:rPr>
          <w:color w:val="332E2D"/>
          <w:spacing w:val="2"/>
        </w:rPr>
        <w:t>продолжительности военной службы (службы);</w:t>
      </w:r>
      <w:proofErr w:type="gramEnd"/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</w:t>
      </w:r>
      <w:r w:rsidR="00045013" w:rsidRPr="00841706">
        <w:rPr>
          <w:color w:val="332E2D"/>
          <w:spacing w:val="2"/>
        </w:rPr>
        <w:t>1.6</w:t>
      </w:r>
      <w:proofErr w:type="gramStart"/>
      <w:r w:rsidR="00045013" w:rsidRPr="00841706">
        <w:rPr>
          <w:color w:val="332E2D"/>
          <w:spacing w:val="2"/>
        </w:rPr>
        <w:t> П</w:t>
      </w:r>
      <w:proofErr w:type="gramEnd"/>
      <w:r w:rsidR="00045013" w:rsidRPr="00841706">
        <w:rPr>
          <w:color w:val="332E2D"/>
          <w:spacing w:val="2"/>
        </w:rPr>
        <w:t>ри погребении умерших (погибших) из числа лиц, указанных в п. 1.5. настоящего Положения, состоявших на момент смерти в зарегистрированном браке, отвод земельного участка под захоронение производится с учетом возможности последующего родственного захоронения супруга (супруги) или близкого родственника.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</w:t>
      </w:r>
      <w:r w:rsidR="00045013" w:rsidRPr="00841706">
        <w:rPr>
          <w:color w:val="332E2D"/>
          <w:spacing w:val="2"/>
        </w:rPr>
        <w:t>1.7      Последующие захоронения в могилы ранее умерших (погибших) из числа лиц, указанных в п. 1.5. настоящего Положения на участке воинского захоронения не разрешается.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</w:t>
      </w:r>
      <w:r w:rsidR="00045013" w:rsidRPr="00841706">
        <w:rPr>
          <w:color w:val="332E2D"/>
          <w:spacing w:val="2"/>
        </w:rPr>
        <w:t>1.8      Захоронение на воинском участке производится на основании предъявления документов, подтверждающих отнесение умершего (погибшего) к указанной категории лиц в пункте 1.5 Положения и письменного заявления (ходатайства) от руководителя государственного органа, в котором проходил военную службу (службу) умерший (погибший</w:t>
      </w:r>
      <w:proofErr w:type="gramStart"/>
      <w:r w:rsidR="00045013" w:rsidRPr="00841706">
        <w:rPr>
          <w:color w:val="332E2D"/>
          <w:spacing w:val="2"/>
        </w:rPr>
        <w:t>)и</w:t>
      </w:r>
      <w:proofErr w:type="gramEnd"/>
      <w:r w:rsidR="00045013" w:rsidRPr="00841706">
        <w:rPr>
          <w:color w:val="332E2D"/>
          <w:spacing w:val="2"/>
        </w:rPr>
        <w:t>ли председателя Совета (Комитета) организации ветеранов на умершего (погибшего) члена своей организации.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b/>
          <w:bCs/>
          <w:color w:val="332E2D"/>
          <w:spacing w:val="2"/>
        </w:rPr>
        <w:t>2. Размещение и оборудование участка воинского захоронения.</w:t>
      </w:r>
      <w:r w:rsidRPr="00841706">
        <w:rPr>
          <w:color w:val="332E2D"/>
          <w:spacing w:val="2"/>
        </w:rPr>
        <w:t> 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br/>
        <w:t>    </w:t>
      </w:r>
      <w:r w:rsidR="00FC65F0">
        <w:rPr>
          <w:color w:val="332E2D"/>
          <w:spacing w:val="2"/>
        </w:rPr>
        <w:t xml:space="preserve">   </w:t>
      </w:r>
      <w:r w:rsidRPr="00841706">
        <w:rPr>
          <w:color w:val="332E2D"/>
          <w:spacing w:val="2"/>
        </w:rPr>
        <w:t xml:space="preserve"> 2.1.   Воинский участок размещается вблизи с входной зоной и состоит </w:t>
      </w:r>
      <w:proofErr w:type="gramStart"/>
      <w:r w:rsidRPr="00841706">
        <w:rPr>
          <w:color w:val="332E2D"/>
          <w:spacing w:val="2"/>
        </w:rPr>
        <w:t>из</w:t>
      </w:r>
      <w:proofErr w:type="gramEnd"/>
      <w:r w:rsidRPr="00841706">
        <w:rPr>
          <w:color w:val="332E2D"/>
          <w:spacing w:val="2"/>
        </w:rPr>
        <w:t>: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>-      ритуальной зоны, предназначенной для проведения скорбных и траурных ритуалов;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>-      зоны захоронения, на которой осуществляется погребение умерших (погибших) лиц, указанных в пункте 1.5. Положения;</w:t>
      </w:r>
      <w:r w:rsidRPr="00841706">
        <w:rPr>
          <w:color w:val="332E2D"/>
          <w:spacing w:val="2"/>
        </w:rPr>
        <w:br/>
        <w:t xml:space="preserve">     - мест почетных захоронений - участка для погребения умерших (погибших) лиц, указанных в пункте 1.5. Положения и </w:t>
      </w:r>
      <w:proofErr w:type="gramStart"/>
      <w:r w:rsidRPr="00841706">
        <w:rPr>
          <w:color w:val="332E2D"/>
          <w:spacing w:val="2"/>
        </w:rPr>
        <w:t>имеющих</w:t>
      </w:r>
      <w:proofErr w:type="gramEnd"/>
      <w:r w:rsidRPr="00841706">
        <w:rPr>
          <w:color w:val="332E2D"/>
          <w:spacing w:val="2"/>
        </w:rPr>
        <w:t xml:space="preserve"> особые заслуги перед государством (размещается рядом с ритуальной зоной).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  </w:t>
      </w:r>
      <w:r w:rsidR="00045013" w:rsidRPr="00841706">
        <w:rPr>
          <w:color w:val="332E2D"/>
          <w:spacing w:val="2"/>
        </w:rPr>
        <w:t xml:space="preserve">2.2      Обязанности по содержанию в порядке и благоустройству воинских участков возлагается на специализированную службу по вопросам похоронного дела на территории </w:t>
      </w:r>
      <w:r w:rsidR="00841706" w:rsidRPr="00841706">
        <w:rPr>
          <w:color w:val="332E2D"/>
          <w:spacing w:val="2"/>
        </w:rPr>
        <w:t>Покровского</w:t>
      </w:r>
      <w:r w:rsidR="00045013" w:rsidRPr="00841706">
        <w:rPr>
          <w:color w:val="332E2D"/>
          <w:spacing w:val="2"/>
        </w:rPr>
        <w:t xml:space="preserve"> сельсовета</w:t>
      </w:r>
      <w:r w:rsidR="00045013" w:rsidRPr="00841706">
        <w:rPr>
          <w:color w:val="332E2D"/>
          <w:spacing w:val="2"/>
        </w:rPr>
        <w:br/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br/>
      </w:r>
      <w:r w:rsidR="00FC65F0">
        <w:rPr>
          <w:b/>
          <w:bCs/>
          <w:color w:val="332E2D"/>
          <w:spacing w:val="2"/>
        </w:rPr>
        <w:t xml:space="preserve">                         </w:t>
      </w:r>
      <w:r w:rsidRPr="00841706">
        <w:rPr>
          <w:b/>
          <w:bCs/>
          <w:color w:val="332E2D"/>
          <w:spacing w:val="2"/>
        </w:rPr>
        <w:t>3. Оформление документов, необходимых для погребения.</w:t>
      </w:r>
      <w:r w:rsidRPr="00841706">
        <w:rPr>
          <w:color w:val="332E2D"/>
          <w:spacing w:val="2"/>
        </w:rPr>
        <w:t> 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>     </w:t>
      </w:r>
      <w:r w:rsidRPr="00841706">
        <w:rPr>
          <w:color w:val="332E2D"/>
          <w:spacing w:val="2"/>
        </w:rPr>
        <w:br/>
        <w:t>     </w:t>
      </w:r>
      <w:r w:rsidR="00FC65F0">
        <w:rPr>
          <w:color w:val="332E2D"/>
          <w:spacing w:val="2"/>
        </w:rPr>
        <w:t xml:space="preserve">  </w:t>
      </w:r>
      <w:r w:rsidRPr="00841706">
        <w:rPr>
          <w:color w:val="332E2D"/>
          <w:spacing w:val="2"/>
        </w:rPr>
        <w:t xml:space="preserve">3.1. </w:t>
      </w:r>
      <w:proofErr w:type="gramStart"/>
      <w:r w:rsidRPr="00841706">
        <w:rPr>
          <w:color w:val="332E2D"/>
          <w:spacing w:val="2"/>
        </w:rPr>
        <w:t>Исполнители волеизъявления умерших (погибших), относящихся к категориям лиц, указанным в п. 1.5 настоящего Положения, при оформлении заказа на осуществление погребения на воинском участке кроме документов, представляемых при захоронении в обычном порядке в соответствии с действующим законодательством, дополнительно представляют в </w:t>
      </w:r>
      <w:r w:rsidRPr="00841706">
        <w:rPr>
          <w:b/>
          <w:bCs/>
          <w:color w:val="332E2D"/>
          <w:spacing w:val="2"/>
        </w:rPr>
        <w:t xml:space="preserve">специализированную службу по вопросам похоронного дела </w:t>
      </w:r>
      <w:r w:rsidRPr="00841706">
        <w:rPr>
          <w:color w:val="332E2D"/>
          <w:spacing w:val="2"/>
        </w:rPr>
        <w:t>документы, подтверждающих отнесение умершего (погибшего) к указанной категории лиц в  пункте 1.5.Положения и письменного</w:t>
      </w:r>
      <w:proofErr w:type="gramEnd"/>
      <w:r w:rsidRPr="00841706">
        <w:rPr>
          <w:color w:val="332E2D"/>
          <w:spacing w:val="2"/>
        </w:rPr>
        <w:t xml:space="preserve"> </w:t>
      </w:r>
      <w:proofErr w:type="gramStart"/>
      <w:r w:rsidRPr="00841706">
        <w:rPr>
          <w:color w:val="332E2D"/>
          <w:spacing w:val="2"/>
        </w:rPr>
        <w:t>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организации.</w:t>
      </w:r>
      <w:proofErr w:type="gramEnd"/>
      <w:r w:rsidRPr="00841706">
        <w:rPr>
          <w:color w:val="332E2D"/>
          <w:spacing w:val="2"/>
        </w:rPr>
        <w:br/>
        <w:t>     Указанные документы представляются в виде копий с предъявлением оригинала или нотариально удостоверенных копий.</w:t>
      </w:r>
      <w:r w:rsidRPr="00841706">
        <w:rPr>
          <w:color w:val="332E2D"/>
          <w:spacing w:val="2"/>
        </w:rPr>
        <w:br/>
        <w:t>     В случаях отсутствия документов, указанных в данном пункте, принимаются справки архивных учреждений.</w:t>
      </w:r>
      <w:r w:rsidRPr="00841706">
        <w:rPr>
          <w:color w:val="332E2D"/>
          <w:spacing w:val="2"/>
        </w:rPr>
        <w:br/>
        <w:t>     </w:t>
      </w:r>
      <w:r w:rsidRPr="00841706">
        <w:rPr>
          <w:color w:val="332E2D"/>
          <w:spacing w:val="2"/>
        </w:rPr>
        <w:br/>
        <w:t>    </w:t>
      </w:r>
      <w:r w:rsidR="00FC65F0">
        <w:rPr>
          <w:color w:val="332E2D"/>
          <w:spacing w:val="2"/>
        </w:rPr>
        <w:t xml:space="preserve">  </w:t>
      </w:r>
      <w:r w:rsidRPr="00841706">
        <w:rPr>
          <w:color w:val="332E2D"/>
          <w:spacing w:val="2"/>
        </w:rPr>
        <w:t> 3.2. Для отвода земельного участка под захоронение с учетом последующего родственного захоронения тела супруга необходимо предоставить свидетельство о заключении брака.</w:t>
      </w:r>
      <w:r w:rsidRPr="00841706">
        <w:rPr>
          <w:color w:val="332E2D"/>
          <w:spacing w:val="2"/>
        </w:rPr>
        <w:br/>
        <w:t xml:space="preserve">     Для отвода земельного участка под захоронение с учетом последующего родственного захоронения тела близкого родственника необходимо </w:t>
      </w:r>
      <w:proofErr w:type="gramStart"/>
      <w:r w:rsidRPr="00841706">
        <w:rPr>
          <w:color w:val="332E2D"/>
          <w:spacing w:val="2"/>
        </w:rPr>
        <w:t>предоставить документы</w:t>
      </w:r>
      <w:proofErr w:type="gramEnd"/>
      <w:r w:rsidRPr="00841706">
        <w:rPr>
          <w:color w:val="332E2D"/>
          <w:spacing w:val="2"/>
        </w:rPr>
        <w:t>, подтверждающие факт близкого родства.</w:t>
      </w:r>
      <w:r w:rsidRPr="00841706">
        <w:rPr>
          <w:color w:val="332E2D"/>
          <w:spacing w:val="2"/>
        </w:rPr>
        <w:br/>
        <w:t>     </w:t>
      </w:r>
      <w:r w:rsidRPr="00841706">
        <w:rPr>
          <w:color w:val="332E2D"/>
          <w:spacing w:val="2"/>
        </w:rPr>
        <w:br/>
        <w:t>   </w:t>
      </w:r>
      <w:r w:rsidR="00FC65F0">
        <w:rPr>
          <w:color w:val="332E2D"/>
          <w:spacing w:val="2"/>
        </w:rPr>
        <w:t xml:space="preserve">  </w:t>
      </w:r>
      <w:r w:rsidRPr="00841706">
        <w:rPr>
          <w:color w:val="332E2D"/>
          <w:spacing w:val="2"/>
        </w:rPr>
        <w:t xml:space="preserve">  3.3. При захоронении тела супруга рядом </w:t>
      </w:r>
      <w:proofErr w:type="gramStart"/>
      <w:r w:rsidRPr="00841706">
        <w:rPr>
          <w:color w:val="332E2D"/>
          <w:spacing w:val="2"/>
        </w:rPr>
        <w:t>с</w:t>
      </w:r>
      <w:proofErr w:type="gramEnd"/>
      <w:r w:rsidRPr="00841706">
        <w:rPr>
          <w:color w:val="332E2D"/>
          <w:spacing w:val="2"/>
        </w:rPr>
        <w:t xml:space="preserve"> ранее </w:t>
      </w:r>
      <w:proofErr w:type="gramStart"/>
      <w:r w:rsidRPr="00841706">
        <w:rPr>
          <w:color w:val="332E2D"/>
          <w:spacing w:val="2"/>
        </w:rPr>
        <w:t>погребенным</w:t>
      </w:r>
      <w:proofErr w:type="gramEnd"/>
      <w:r w:rsidRPr="00841706">
        <w:rPr>
          <w:color w:val="332E2D"/>
          <w:spacing w:val="2"/>
        </w:rPr>
        <w:t xml:space="preserve"> на воинском участке, дополнительно представляется свидетельство о заключении брака.</w:t>
      </w:r>
      <w:r w:rsidRPr="00841706">
        <w:rPr>
          <w:color w:val="332E2D"/>
          <w:spacing w:val="2"/>
        </w:rPr>
        <w:br/>
        <w:t xml:space="preserve">     При захоронении тела близкого родственника рядом </w:t>
      </w:r>
      <w:proofErr w:type="gramStart"/>
      <w:r w:rsidRPr="00841706">
        <w:rPr>
          <w:color w:val="332E2D"/>
          <w:spacing w:val="2"/>
        </w:rPr>
        <w:t>с</w:t>
      </w:r>
      <w:proofErr w:type="gramEnd"/>
      <w:r w:rsidRPr="00841706">
        <w:rPr>
          <w:color w:val="332E2D"/>
          <w:spacing w:val="2"/>
        </w:rPr>
        <w:t xml:space="preserve"> ранее </w:t>
      </w:r>
      <w:proofErr w:type="gramStart"/>
      <w:r w:rsidRPr="00841706">
        <w:rPr>
          <w:color w:val="332E2D"/>
          <w:spacing w:val="2"/>
        </w:rPr>
        <w:t>погребенным</w:t>
      </w:r>
      <w:proofErr w:type="gramEnd"/>
      <w:r w:rsidRPr="00841706">
        <w:rPr>
          <w:color w:val="332E2D"/>
          <w:spacing w:val="2"/>
        </w:rPr>
        <w:t xml:space="preserve"> на воинском участке, дополнительно представляются документы, подтверждающие факт близкого родства.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br/>
      </w:r>
      <w:r w:rsidR="00FC65F0">
        <w:rPr>
          <w:b/>
          <w:bCs/>
          <w:color w:val="332E2D"/>
          <w:spacing w:val="2"/>
        </w:rPr>
        <w:t xml:space="preserve">                         </w:t>
      </w:r>
      <w:r w:rsidRPr="00841706">
        <w:rPr>
          <w:b/>
          <w:bCs/>
          <w:color w:val="332E2D"/>
          <w:spacing w:val="2"/>
        </w:rPr>
        <w:t>4 Порядок захоронения на воинском участке и его содержание.</w:t>
      </w:r>
      <w:r w:rsidRPr="00841706">
        <w:rPr>
          <w:color w:val="332E2D"/>
          <w:spacing w:val="2"/>
        </w:rPr>
        <w:t> 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>     </w:t>
      </w:r>
      <w:r w:rsidRPr="00841706">
        <w:rPr>
          <w:color w:val="332E2D"/>
          <w:spacing w:val="2"/>
        </w:rPr>
        <w:br/>
        <w:t>   </w:t>
      </w:r>
      <w:r w:rsidR="00FC65F0">
        <w:rPr>
          <w:color w:val="332E2D"/>
          <w:spacing w:val="2"/>
        </w:rPr>
        <w:t xml:space="preserve"> </w:t>
      </w:r>
      <w:r w:rsidRPr="00841706">
        <w:rPr>
          <w:color w:val="332E2D"/>
          <w:spacing w:val="2"/>
        </w:rPr>
        <w:t>  4.1. Текущее содержание воинского участка осуществляет</w:t>
      </w:r>
      <w:r w:rsidR="00841706" w:rsidRPr="00841706">
        <w:rPr>
          <w:color w:val="332E2D"/>
          <w:spacing w:val="2"/>
        </w:rPr>
        <w:t xml:space="preserve">ся в пределах средств </w:t>
      </w:r>
      <w:r w:rsidRPr="00841706">
        <w:rPr>
          <w:color w:val="332E2D"/>
          <w:spacing w:val="2"/>
        </w:rPr>
        <w:t xml:space="preserve"> бюджета, направляемых на текущее содержание кладбищ </w:t>
      </w:r>
      <w:r w:rsidR="00841706" w:rsidRPr="00841706">
        <w:rPr>
          <w:color w:val="332E2D"/>
          <w:spacing w:val="2"/>
        </w:rPr>
        <w:t>Покровского</w:t>
      </w:r>
      <w:r w:rsidRPr="00841706">
        <w:rPr>
          <w:color w:val="332E2D"/>
          <w:spacing w:val="2"/>
        </w:rPr>
        <w:t xml:space="preserve"> сельсовета. Для выполнения дополнительных работ по благоустройству, связанных с почтением памяти умерших военнослужащих, могут выделяться дополнительные бюджетные средства, а также привлекаться средства физических и юридических лиц.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</w:t>
      </w:r>
      <w:r w:rsidR="00045013" w:rsidRPr="00841706">
        <w:rPr>
          <w:color w:val="332E2D"/>
          <w:spacing w:val="2"/>
        </w:rPr>
        <w:t xml:space="preserve">4.2.    Полномочия Администрации </w:t>
      </w:r>
      <w:r w:rsidR="00841706" w:rsidRPr="00841706">
        <w:rPr>
          <w:color w:val="332E2D"/>
          <w:spacing w:val="2"/>
        </w:rPr>
        <w:t>Покровского</w:t>
      </w:r>
      <w:r w:rsidR="00045013" w:rsidRPr="00841706">
        <w:rPr>
          <w:color w:val="332E2D"/>
          <w:spacing w:val="2"/>
        </w:rPr>
        <w:t xml:space="preserve"> сельсовета: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>     а) привлечение на договорной основе организации различных форм собственности, индивидуальных предпринимателей для выполнения работ по содержанию участка воинского захоронения;     </w:t>
      </w:r>
      <w:r w:rsidRPr="00841706">
        <w:rPr>
          <w:color w:val="332E2D"/>
          <w:spacing w:val="2"/>
        </w:rPr>
        <w:br/>
        <w:t>     б) привлечение  для подготовки участка воинского захоронения к общероссийским праздникам и памятным датам к работам по благоустройству воинских захоронений на безвозмездной основе граждан, в том числе учащихся школ, студентов, военнослужащих.</w:t>
      </w:r>
      <w:r w:rsidRPr="00841706">
        <w:rPr>
          <w:color w:val="332E2D"/>
          <w:spacing w:val="2"/>
        </w:rPr>
        <w:br/>
        <w:t>     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4.3</w:t>
      </w:r>
      <w:r w:rsidR="00045013" w:rsidRPr="00841706">
        <w:rPr>
          <w:color w:val="332E2D"/>
          <w:spacing w:val="2"/>
        </w:rPr>
        <w:t xml:space="preserve">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4.4</w:t>
      </w:r>
      <w:proofErr w:type="gramStart"/>
      <w:r w:rsidR="00045013" w:rsidRPr="00841706">
        <w:rPr>
          <w:color w:val="332E2D"/>
          <w:spacing w:val="2"/>
        </w:rPr>
        <w:t xml:space="preserve"> С</w:t>
      </w:r>
      <w:proofErr w:type="gramEnd"/>
      <w:r w:rsidR="00045013" w:rsidRPr="00841706">
        <w:rPr>
          <w:color w:val="332E2D"/>
          <w:spacing w:val="2"/>
        </w:rPr>
        <w:t xml:space="preserve"> учетом волеизъявления умершего (погибшего) либо пожелания супруга, близких родственников или иных родственников производится обряд отпевания  приглашенными священниками на месте захоронения.</w:t>
      </w:r>
    </w:p>
    <w:p w:rsidR="00045013" w:rsidRPr="00841706" w:rsidRDefault="00FC65F0" w:rsidP="00FC65F0">
      <w:pPr>
        <w:shd w:val="clear" w:color="auto" w:fill="FFFFFF"/>
        <w:spacing w:before="30" w:after="3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      4.5</w:t>
      </w:r>
      <w:r w:rsidR="00045013" w:rsidRPr="00841706">
        <w:rPr>
          <w:color w:val="332E2D"/>
          <w:spacing w:val="2"/>
        </w:rPr>
        <w:t>. Для захоронения на воинских участках умерших (погибших) лиц, указанных в пункте 1.5. Положения, выделяется участок земли:     </w:t>
      </w:r>
      <w:r w:rsidR="00045013" w:rsidRPr="00841706">
        <w:rPr>
          <w:color w:val="332E2D"/>
          <w:spacing w:val="2"/>
        </w:rPr>
        <w:br/>
        <w:t>-      для одного захоронения 1,5x2,5 м;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 xml:space="preserve">-      с учетом резервирования места для захоронения супруги (супруга) или близкого </w:t>
      </w:r>
      <w:r w:rsidR="00FC65F0">
        <w:rPr>
          <w:color w:val="332E2D"/>
          <w:spacing w:val="2"/>
        </w:rPr>
        <w:t>родственника 2,5x2,5 м.</w:t>
      </w:r>
      <w:r w:rsidR="00FC65F0">
        <w:rPr>
          <w:color w:val="332E2D"/>
          <w:spacing w:val="2"/>
        </w:rPr>
        <w:br/>
        <w:t>      4.6</w:t>
      </w:r>
      <w:r w:rsidRPr="00841706">
        <w:rPr>
          <w:color w:val="332E2D"/>
          <w:spacing w:val="2"/>
        </w:rPr>
        <w:t xml:space="preserve">. Время захоронения устанавливается по согласованию с лицом, взявшим на себя, обязанность осуществить захоронение при оформлении заказа на услуги по </w:t>
      </w:r>
      <w:r w:rsidR="00FC65F0">
        <w:rPr>
          <w:color w:val="332E2D"/>
          <w:spacing w:val="2"/>
        </w:rPr>
        <w:t>погребению.     </w:t>
      </w:r>
      <w:r w:rsidR="00FC65F0">
        <w:rPr>
          <w:color w:val="332E2D"/>
          <w:spacing w:val="2"/>
        </w:rPr>
        <w:br/>
        <w:t>     4.7</w:t>
      </w:r>
      <w:r w:rsidRPr="00841706">
        <w:rPr>
          <w:color w:val="332E2D"/>
          <w:spacing w:val="2"/>
        </w:rPr>
        <w:t>. На месте погребения устанавливается памятник .     </w:t>
      </w:r>
    </w:p>
    <w:p w:rsidR="00045013" w:rsidRPr="00841706" w:rsidRDefault="00FC65F0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>
        <w:rPr>
          <w:b/>
          <w:bCs/>
          <w:color w:val="332E2D"/>
          <w:spacing w:val="2"/>
        </w:rPr>
        <w:t xml:space="preserve">                       </w:t>
      </w:r>
      <w:r w:rsidR="00045013" w:rsidRPr="00841706">
        <w:rPr>
          <w:b/>
          <w:bCs/>
          <w:color w:val="332E2D"/>
          <w:spacing w:val="2"/>
        </w:rPr>
        <w:t>5. Заключительные положения.</w:t>
      </w:r>
      <w:r w:rsidR="00045013" w:rsidRPr="00841706">
        <w:rPr>
          <w:color w:val="332E2D"/>
          <w:spacing w:val="2"/>
        </w:rPr>
        <w:t> </w:t>
      </w:r>
    </w:p>
    <w:p w:rsidR="00045013" w:rsidRPr="00841706" w:rsidRDefault="00045013" w:rsidP="00FC65F0">
      <w:pPr>
        <w:shd w:val="clear" w:color="auto" w:fill="FFFFFF"/>
        <w:spacing w:before="30" w:after="30"/>
        <w:ind w:firstLine="1021"/>
        <w:jc w:val="both"/>
        <w:rPr>
          <w:color w:val="332E2D"/>
          <w:spacing w:val="2"/>
        </w:rPr>
      </w:pPr>
      <w:r w:rsidRPr="00841706">
        <w:rPr>
          <w:color w:val="332E2D"/>
          <w:spacing w:val="2"/>
        </w:rPr>
        <w:t>     </w:t>
      </w:r>
      <w:r w:rsidRPr="00841706">
        <w:rPr>
          <w:color w:val="332E2D"/>
          <w:spacing w:val="2"/>
        </w:rPr>
        <w:br/>
        <w:t xml:space="preserve">     5.1. Вопросы предоставления земельных участков, погребения, изготовления и установки памятников, памятных знаков и надмогильных сооружений, благоустройства и содержания воинского участка и расположенных на нем мест захоронений, не урегулированные настоящим Положением, регламентируются действующим законодательством и другими нормативными правовыми актами в сфере погребения и похоронного дела, действующими на территории  </w:t>
      </w:r>
      <w:r w:rsidR="00841706" w:rsidRPr="00841706">
        <w:rPr>
          <w:color w:val="332E2D"/>
          <w:spacing w:val="2"/>
        </w:rPr>
        <w:t>Покровского</w:t>
      </w:r>
      <w:r w:rsidRPr="00841706">
        <w:rPr>
          <w:color w:val="332E2D"/>
          <w:spacing w:val="2"/>
        </w:rPr>
        <w:t xml:space="preserve"> сельсовета.</w:t>
      </w:r>
      <w:r w:rsidRPr="00841706">
        <w:rPr>
          <w:color w:val="332E2D"/>
          <w:spacing w:val="2"/>
        </w:rPr>
        <w:br/>
        <w:t>     </w:t>
      </w:r>
      <w:r w:rsidRPr="00841706">
        <w:rPr>
          <w:color w:val="332E2D"/>
          <w:spacing w:val="2"/>
        </w:rPr>
        <w:br/>
        <w:t>     5.2. Настоящее Положение распространяет свое действие на специально отведенные участки воинских захоронений на обществен</w:t>
      </w:r>
      <w:r w:rsidR="00FC65F0">
        <w:rPr>
          <w:color w:val="332E2D"/>
          <w:spacing w:val="2"/>
        </w:rPr>
        <w:t xml:space="preserve">ном кладбище на территории Покровского </w:t>
      </w:r>
      <w:proofErr w:type="spellStart"/>
      <w:r w:rsidR="00FC65F0">
        <w:rPr>
          <w:color w:val="332E2D"/>
          <w:spacing w:val="2"/>
        </w:rPr>
        <w:t>сельсовета</w:t>
      </w:r>
      <w:r w:rsidRPr="00841706">
        <w:rPr>
          <w:color w:val="332E2D"/>
          <w:spacing w:val="2"/>
        </w:rPr>
        <w:t>:по</w:t>
      </w:r>
      <w:proofErr w:type="spellEnd"/>
      <w:r w:rsidRPr="00841706">
        <w:rPr>
          <w:color w:val="332E2D"/>
          <w:spacing w:val="2"/>
        </w:rPr>
        <w:t xml:space="preserve"> адресу </w:t>
      </w:r>
      <w:proofErr w:type="spellStart"/>
      <w:r w:rsidRPr="00841706">
        <w:rPr>
          <w:color w:val="332E2D"/>
          <w:spacing w:val="2"/>
        </w:rPr>
        <w:t>д</w:t>
      </w:r>
      <w:proofErr w:type="gramStart"/>
      <w:r w:rsidR="00FC65F0">
        <w:rPr>
          <w:color w:val="332E2D"/>
          <w:spacing w:val="2"/>
        </w:rPr>
        <w:t>.О</w:t>
      </w:r>
      <w:proofErr w:type="gramEnd"/>
      <w:r w:rsidR="00FC65F0">
        <w:rPr>
          <w:color w:val="332E2D"/>
          <w:spacing w:val="2"/>
        </w:rPr>
        <w:t>гневка</w:t>
      </w:r>
      <w:proofErr w:type="spellEnd"/>
      <w:r w:rsidR="00FC65F0">
        <w:rPr>
          <w:color w:val="332E2D"/>
          <w:spacing w:val="2"/>
        </w:rPr>
        <w:t xml:space="preserve"> Черемисиновского района Курской области. </w:t>
      </w:r>
      <w:r w:rsidRPr="00841706">
        <w:rPr>
          <w:color w:val="332E2D"/>
          <w:spacing w:val="2"/>
        </w:rPr>
        <w:t>     </w:t>
      </w:r>
      <w:r w:rsidRPr="00841706">
        <w:rPr>
          <w:color w:val="332E2D"/>
          <w:spacing w:val="2"/>
        </w:rPr>
        <w:br/>
        <w:t>     5.3. Настоящее Положение размещается на информационном стенде во входной зоне общественного кладбища, указанного в пункте 5.2 Положения.</w:t>
      </w:r>
    </w:p>
    <w:p w:rsidR="00045013" w:rsidRPr="00841706" w:rsidRDefault="00045013" w:rsidP="00FC65F0">
      <w:pPr>
        <w:shd w:val="clear" w:color="auto" w:fill="FFFFFF"/>
        <w:ind w:firstLine="1021"/>
        <w:jc w:val="both"/>
        <w:rPr>
          <w:sz w:val="28"/>
          <w:szCs w:val="28"/>
        </w:rPr>
      </w:pPr>
    </w:p>
    <w:p w:rsidR="00DD270F" w:rsidRPr="00841706" w:rsidRDefault="00DD270F" w:rsidP="00FC65F0">
      <w:pPr>
        <w:ind w:firstLine="1021"/>
        <w:jc w:val="both"/>
      </w:pPr>
    </w:p>
    <w:sectPr w:rsidR="00DD270F" w:rsidRPr="00841706" w:rsidSect="00963DB0">
      <w:pgSz w:w="11906" w:h="16838"/>
      <w:pgMar w:top="1134" w:right="96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0"/>
    <w:rsid w:val="00045013"/>
    <w:rsid w:val="002526C6"/>
    <w:rsid w:val="00841706"/>
    <w:rsid w:val="00906969"/>
    <w:rsid w:val="00963DB0"/>
    <w:rsid w:val="00B74A51"/>
    <w:rsid w:val="00C57D2D"/>
    <w:rsid w:val="00DB3CCC"/>
    <w:rsid w:val="00DD270F"/>
    <w:rsid w:val="00DD3D85"/>
    <w:rsid w:val="00F5693F"/>
    <w:rsid w:val="00F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DB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963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DB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963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Об утверждении Положения об участках для воинских захоронений на территории Покр</vt:lpstr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2018-02-01T12:59:00Z</dcterms:created>
  <dcterms:modified xsi:type="dcterms:W3CDTF">2018-02-15T08:09:00Z</dcterms:modified>
</cp:coreProperties>
</file>