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ПОКРОВСКОГО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Default="009E6006" w:rsidP="00E86471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от         2024г. №</w:t>
      </w:r>
    </w:p>
    <w:p w:rsidR="003C7181" w:rsidRPr="000B1784" w:rsidRDefault="003C7181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9E6006" w:rsidRDefault="007F538D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О внесении изменений и дополнений в решение Собрания депутатов Покровского сельсовета от 02.11.2016г. №77/1 «</w:t>
      </w:r>
      <w:r w:rsidRPr="009E6006">
        <w:rPr>
          <w:rFonts w:ascii="Times New Roman" w:hAnsi="Times New Roman" w:cs="Times New Roman"/>
          <w:b/>
          <w:color w:val="000000"/>
          <w:sz w:val="26"/>
          <w:szCs w:val="26"/>
          <w:lang w:val="ru-RU" w:eastAsia="ar-SA" w:bidi="ar-SA"/>
        </w:rPr>
        <w:t>Об утверждении положения о бюджетном процессе в муниципальном образовании «Покровский сельсовет» Черемисиновского района Курской области</w:t>
      </w:r>
      <w:r w:rsidRPr="009E6006"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  <w:t>»</w:t>
      </w:r>
    </w:p>
    <w:p w:rsidR="007F538D" w:rsidRPr="009E6006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pStyle w:val="ConsPlusNormal"/>
        <w:ind w:firstLine="567"/>
        <w:jc w:val="both"/>
        <w:rPr>
          <w:b/>
          <w:bCs/>
          <w:sz w:val="26"/>
          <w:szCs w:val="26"/>
        </w:rPr>
      </w:pPr>
      <w:r w:rsidRPr="009E6006">
        <w:rPr>
          <w:sz w:val="26"/>
          <w:szCs w:val="26"/>
        </w:rPr>
        <w:t>В соответствии с Бюджетным кодексом Российской Федерации, Федеральным законом от 0</w:t>
      </w:r>
      <w:r w:rsidR="00802490" w:rsidRPr="009E6006">
        <w:rPr>
          <w:sz w:val="26"/>
          <w:szCs w:val="26"/>
        </w:rPr>
        <w:t>6.10.</w:t>
      </w:r>
      <w:r w:rsidRPr="009E6006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Уставом муниципального образования «Покровский сельсовет» Черемисиновского района Курской области, Собрание депутатов Покровского сельсовета Черемисиновского района </w:t>
      </w:r>
      <w:r w:rsidRPr="009E6006">
        <w:rPr>
          <w:b/>
          <w:bCs/>
          <w:sz w:val="26"/>
          <w:szCs w:val="26"/>
        </w:rPr>
        <w:t>РЕШИЛО:</w:t>
      </w:r>
    </w:p>
    <w:p w:rsidR="00CA07BF" w:rsidRPr="009E6006" w:rsidRDefault="00CA07BF" w:rsidP="007F538D">
      <w:pPr>
        <w:pStyle w:val="ConsPlusNormal"/>
        <w:ind w:firstLine="567"/>
        <w:jc w:val="both"/>
        <w:rPr>
          <w:sz w:val="26"/>
          <w:szCs w:val="26"/>
        </w:rPr>
      </w:pPr>
    </w:p>
    <w:p w:rsidR="007F538D" w:rsidRPr="009E6006" w:rsidRDefault="007F538D" w:rsidP="007F538D">
      <w:pPr>
        <w:pStyle w:val="ConsPlusNormal"/>
        <w:jc w:val="both"/>
        <w:rPr>
          <w:sz w:val="26"/>
          <w:szCs w:val="26"/>
        </w:rPr>
      </w:pPr>
      <w:r w:rsidRPr="009E6006">
        <w:rPr>
          <w:sz w:val="26"/>
          <w:szCs w:val="26"/>
        </w:rPr>
        <w:t xml:space="preserve">        </w:t>
      </w:r>
      <w:r w:rsidRPr="009E6006">
        <w:rPr>
          <w:b/>
          <w:sz w:val="26"/>
          <w:szCs w:val="26"/>
        </w:rPr>
        <w:t>1.</w:t>
      </w:r>
      <w:r w:rsidRPr="009E6006">
        <w:rPr>
          <w:sz w:val="26"/>
          <w:szCs w:val="26"/>
        </w:rPr>
        <w:t xml:space="preserve"> </w:t>
      </w:r>
      <w:r w:rsidRPr="009E6006">
        <w:rPr>
          <w:sz w:val="26"/>
          <w:szCs w:val="26"/>
          <w:lang w:eastAsia="ru-RU"/>
        </w:rPr>
        <w:t>Внести  в решение Собрания депутатов Покровского сельсовета Че</w:t>
      </w:r>
      <w:r w:rsidR="006E6A5B" w:rsidRPr="009E6006">
        <w:rPr>
          <w:sz w:val="26"/>
          <w:szCs w:val="26"/>
          <w:lang w:eastAsia="ru-RU"/>
        </w:rPr>
        <w:t>ремисиновского района от 02.11.</w:t>
      </w:r>
      <w:r w:rsidRPr="009E6006">
        <w:rPr>
          <w:sz w:val="26"/>
          <w:szCs w:val="26"/>
          <w:lang w:eastAsia="ru-RU"/>
        </w:rPr>
        <w:t>2016г. №77/1</w:t>
      </w:r>
      <w:r w:rsidRPr="009E6006">
        <w:rPr>
          <w:sz w:val="26"/>
          <w:szCs w:val="26"/>
        </w:rPr>
        <w:t xml:space="preserve"> «Об утверждении Положения о бюджетном процессе в муниципальном образовании «Покровский сельсовет» Черемисиновского района Курской области» следующие дополнения:</w:t>
      </w:r>
    </w:p>
    <w:p w:rsidR="006E6A5B" w:rsidRPr="009E6006" w:rsidRDefault="006E6A5B" w:rsidP="00CA07B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1.1. В 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статье 23. «Бюджетные полномочия главного распорядителя бюджетных средств муниципального образования  «Покровский сельсовет» Черемисиновского района Курской области» </w:t>
      </w:r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пункт </w:t>
      </w:r>
      <w:r w:rsid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1 дополнить подпунктом 13</w:t>
      </w:r>
      <w:bookmarkStart w:id="0" w:name="_GoBack"/>
      <w:bookmarkEnd w:id="0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 следующего содержания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:</w:t>
      </w:r>
    </w:p>
    <w:p w:rsidR="006E6A5B" w:rsidRPr="009E6006" w:rsidRDefault="006E6A5B" w:rsidP="009E600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«</w:t>
      </w:r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13)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софинансирования</w:t>
      </w:r>
      <w:proofErr w:type="spellEnd"/>
      <w:r w:rsidR="009E6006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заказ)».</w:t>
      </w:r>
    </w:p>
    <w:p w:rsidR="006E6A5B" w:rsidRPr="009E6006" w:rsidRDefault="006E6A5B" w:rsidP="006E6A5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9E6006">
        <w:rPr>
          <w:rFonts w:ascii="Times New Roman" w:hAnsi="Times New Roman" w:cs="Times New Roman"/>
          <w:b/>
          <w:sz w:val="26"/>
          <w:szCs w:val="26"/>
          <w:lang w:val="ru-RU" w:eastAsia="ru-RU" w:bidi="ar-SA"/>
        </w:rPr>
        <w:t>2.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Решение вступает в силу со дня его официального опубликования  и размещения на официальном сайте </w:t>
      </w:r>
      <w:r w:rsidR="00CA07BF"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Администрации Покровского сельсовета Черемисиновского района </w:t>
      </w:r>
      <w:r w:rsidRPr="009E6006">
        <w:rPr>
          <w:rFonts w:ascii="Times New Roman" w:hAnsi="Times New Roman" w:cs="Times New Roman"/>
          <w:sz w:val="26"/>
          <w:szCs w:val="26"/>
          <w:lang w:val="ru-RU" w:eastAsia="ru-RU" w:bidi="ar-SA"/>
        </w:rPr>
        <w:t>в сети Интернет.</w:t>
      </w:r>
    </w:p>
    <w:p w:rsidR="00CA07BF" w:rsidRPr="009E6006" w:rsidRDefault="00CA07BF" w:rsidP="006E6A5B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7F538D" w:rsidRPr="009E6006" w:rsidRDefault="007F538D" w:rsidP="007F538D">
      <w:pPr>
        <w:suppressAutoHyphens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Председатель Собрания депутатов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Покровского сельсовета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Е.Н.Чубарова</w:t>
      </w:r>
      <w:proofErr w:type="spellEnd"/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Глава Покровского сельсовета</w:t>
      </w:r>
    </w:p>
    <w:p w:rsidR="007F538D" w:rsidRPr="009E6006" w:rsidRDefault="007F538D" w:rsidP="007F538D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 w:eastAsia="ar-SA" w:bidi="ar-SA"/>
        </w:rPr>
      </w:pPr>
      <w:r w:rsidRPr="009E6006">
        <w:rPr>
          <w:rFonts w:ascii="Times New Roman" w:hAnsi="Times New Roman" w:cs="Times New Roman"/>
          <w:sz w:val="26"/>
          <w:szCs w:val="26"/>
          <w:lang w:val="ru-RU" w:eastAsia="ar-SA" w:bidi="ar-SA"/>
        </w:rPr>
        <w:t>Черемисиновского района                                                 Ю.М. Рябцев</w:t>
      </w:r>
    </w:p>
    <w:p w:rsidR="000B40E2" w:rsidRPr="009E6006" w:rsidRDefault="000B40E2">
      <w:pPr>
        <w:rPr>
          <w:sz w:val="26"/>
          <w:szCs w:val="26"/>
          <w:lang w:val="ru-RU"/>
        </w:rPr>
      </w:pPr>
    </w:p>
    <w:sectPr w:rsidR="000B40E2" w:rsidRPr="009E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D"/>
    <w:rsid w:val="000B40E2"/>
    <w:rsid w:val="001C1437"/>
    <w:rsid w:val="00205D89"/>
    <w:rsid w:val="002E7B05"/>
    <w:rsid w:val="00397DFD"/>
    <w:rsid w:val="003C7181"/>
    <w:rsid w:val="00557CFF"/>
    <w:rsid w:val="006E6A5B"/>
    <w:rsid w:val="00702B35"/>
    <w:rsid w:val="007F538D"/>
    <w:rsid w:val="00802490"/>
    <w:rsid w:val="00835028"/>
    <w:rsid w:val="009538A3"/>
    <w:rsid w:val="00991DE6"/>
    <w:rsid w:val="009E6006"/>
    <w:rsid w:val="00AF371E"/>
    <w:rsid w:val="00B30DCB"/>
    <w:rsid w:val="00B9772D"/>
    <w:rsid w:val="00CA07BF"/>
    <w:rsid w:val="00D0332B"/>
    <w:rsid w:val="00D74727"/>
    <w:rsid w:val="00DC4916"/>
    <w:rsid w:val="00DD3460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2024-03-20T07:50:00Z</cp:lastPrinted>
  <dcterms:created xsi:type="dcterms:W3CDTF">2022-01-28T13:52:00Z</dcterms:created>
  <dcterms:modified xsi:type="dcterms:W3CDTF">2024-03-20T07:51:00Z</dcterms:modified>
</cp:coreProperties>
</file>